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B5F8B" w:rsidRPr="00A5735E" w:rsidRDefault="0026286D" w:rsidP="00F1453B">
      <w:pPr>
        <w:jc w:val="center"/>
        <w:rPr>
          <w:b/>
          <w:bCs/>
          <w:sz w:val="28"/>
          <w:szCs w:val="28"/>
        </w:rPr>
      </w:pPr>
      <w:r>
        <w:rPr>
          <w:b/>
          <w:bCs/>
          <w:noProof/>
          <w:sz w:val="28"/>
          <w:szCs w:val="28"/>
        </w:rPr>
        <w:drawing>
          <wp:inline distT="0" distB="0" distL="0" distR="0" wp14:anchorId="38341236" wp14:editId="07777777">
            <wp:extent cx="19812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057275"/>
                    </a:xfrm>
                    <a:prstGeom prst="rect">
                      <a:avLst/>
                    </a:prstGeom>
                    <a:noFill/>
                    <a:ln>
                      <a:noFill/>
                    </a:ln>
                  </pic:spPr>
                </pic:pic>
              </a:graphicData>
            </a:graphic>
          </wp:inline>
        </w:drawing>
      </w:r>
    </w:p>
    <w:p w14:paraId="5C8CF80C" w14:textId="77777777" w:rsidR="00F1453B" w:rsidRDefault="00652F89" w:rsidP="00652F89">
      <w:pPr>
        <w:jc w:val="center"/>
        <w:rPr>
          <w:rFonts w:ascii="Calibri" w:hAnsi="Calibri" w:cs="Calibri"/>
          <w:b/>
          <w:bCs/>
          <w:sz w:val="28"/>
          <w:szCs w:val="28"/>
        </w:rPr>
      </w:pPr>
      <w:r w:rsidRPr="00BF04D0">
        <w:rPr>
          <w:rFonts w:ascii="Calibri" w:hAnsi="Calibri" w:cs="Calibri"/>
          <w:b/>
          <w:bCs/>
          <w:sz w:val="28"/>
          <w:szCs w:val="28"/>
        </w:rPr>
        <w:t xml:space="preserve">CONSENT TO PROXY </w:t>
      </w:r>
      <w:r w:rsidR="000E010C" w:rsidRPr="00BF04D0">
        <w:rPr>
          <w:rFonts w:ascii="Calibri" w:hAnsi="Calibri" w:cs="Calibri"/>
          <w:b/>
          <w:bCs/>
          <w:sz w:val="28"/>
          <w:szCs w:val="28"/>
        </w:rPr>
        <w:t>ACCESS</w:t>
      </w:r>
      <w:r w:rsidRPr="00BF04D0">
        <w:rPr>
          <w:rFonts w:ascii="Calibri" w:hAnsi="Calibri" w:cs="Calibri"/>
          <w:b/>
          <w:bCs/>
          <w:sz w:val="28"/>
          <w:szCs w:val="28"/>
        </w:rPr>
        <w:t xml:space="preserve"> TO ONLINE SERVICES</w:t>
      </w:r>
    </w:p>
    <w:p w14:paraId="0A37501D" w14:textId="77777777" w:rsidR="00CF5C78" w:rsidRDefault="00CF5C78" w:rsidP="00652F89">
      <w:pPr>
        <w:jc w:val="center"/>
        <w:rPr>
          <w:rFonts w:ascii="Calibri" w:hAnsi="Calibri" w:cs="Calibri"/>
          <w:b/>
          <w:bCs/>
          <w:sz w:val="28"/>
          <w:szCs w:val="28"/>
        </w:rPr>
      </w:pPr>
    </w:p>
    <w:p w14:paraId="72B95341" w14:textId="77777777" w:rsidR="00CF5C78" w:rsidRPr="004137F4" w:rsidRDefault="00CF5C78" w:rsidP="00CF5C78">
      <w:pPr>
        <w:rPr>
          <w:rFonts w:ascii="Calibri" w:hAnsi="Calibri" w:cs="Calibri"/>
          <w:b/>
          <w:bCs/>
          <w:color w:val="0070C0"/>
          <w:sz w:val="24"/>
          <w:szCs w:val="24"/>
        </w:rPr>
      </w:pPr>
      <w:r w:rsidRPr="00CF5C78">
        <w:rPr>
          <w:rFonts w:ascii="Calibri" w:hAnsi="Calibri" w:cs="Calibri"/>
          <w:b/>
          <w:bCs/>
          <w:color w:val="0070C0"/>
          <w:sz w:val="24"/>
          <w:szCs w:val="24"/>
        </w:rPr>
        <w:t>Reason for Proxy Access (please tick whichever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982"/>
      </w:tblGrid>
      <w:tr w:rsidR="00CF5C78" w:rsidRPr="00BE541F" w14:paraId="48E0C8E9" w14:textId="77777777" w:rsidTr="00E93961">
        <w:tc>
          <w:tcPr>
            <w:tcW w:w="7338" w:type="dxa"/>
            <w:shd w:val="clear" w:color="auto" w:fill="auto"/>
          </w:tcPr>
          <w:p w14:paraId="293A2A27" w14:textId="77777777" w:rsidR="00CF5C78" w:rsidRPr="00BE541F" w:rsidRDefault="00CF5C78" w:rsidP="00E93961">
            <w:pPr>
              <w:rPr>
                <w:rFonts w:ascii="Calibri" w:hAnsi="Calibri" w:cs="Calibri"/>
                <w:b/>
                <w:bCs/>
                <w:sz w:val="24"/>
                <w:szCs w:val="24"/>
              </w:rPr>
            </w:pPr>
            <w:r w:rsidRPr="00BE541F">
              <w:rPr>
                <w:rFonts w:ascii="Calibri" w:hAnsi="Calibri" w:cs="Calibri"/>
                <w:b/>
                <w:bCs/>
                <w:sz w:val="24"/>
                <w:szCs w:val="24"/>
              </w:rPr>
              <w:t>Patient consent</w:t>
            </w:r>
          </w:p>
          <w:p w14:paraId="5DAB6C7B" w14:textId="77777777" w:rsidR="00CF5C78" w:rsidRPr="00BE541F" w:rsidRDefault="00CF5C78" w:rsidP="00E93961">
            <w:pPr>
              <w:rPr>
                <w:rFonts w:ascii="Calibri" w:hAnsi="Calibri" w:cs="Calibri"/>
                <w:b/>
                <w:bCs/>
                <w:sz w:val="24"/>
                <w:szCs w:val="24"/>
              </w:rPr>
            </w:pPr>
          </w:p>
        </w:tc>
        <w:tc>
          <w:tcPr>
            <w:tcW w:w="3056" w:type="dxa"/>
            <w:shd w:val="clear" w:color="auto" w:fill="auto"/>
          </w:tcPr>
          <w:p w14:paraId="02EB378F" w14:textId="77777777" w:rsidR="00CF5C78" w:rsidRPr="00BE541F" w:rsidRDefault="00CF5C78" w:rsidP="00E93961">
            <w:pPr>
              <w:rPr>
                <w:rFonts w:ascii="Calibri" w:eastAsia="Wingdings" w:hAnsi="Calibri" w:cs="Calibri"/>
                <w:color w:val="1F1F1F"/>
                <w:sz w:val="24"/>
                <w:szCs w:val="24"/>
              </w:rPr>
            </w:pPr>
          </w:p>
          <w:p w14:paraId="6A05A809" w14:textId="77777777" w:rsidR="00CF5C78" w:rsidRPr="00BE541F" w:rsidRDefault="00CF5C78" w:rsidP="00E93961">
            <w:pPr>
              <w:rPr>
                <w:rFonts w:ascii="Calibri" w:hAnsi="Calibri" w:cs="Calibri"/>
                <w:b/>
                <w:bCs/>
                <w:sz w:val="24"/>
                <w:szCs w:val="24"/>
              </w:rPr>
            </w:pPr>
          </w:p>
        </w:tc>
      </w:tr>
      <w:tr w:rsidR="00CF5C78" w:rsidRPr="00BE541F" w14:paraId="5F1EF4CD" w14:textId="77777777" w:rsidTr="00E93961">
        <w:tc>
          <w:tcPr>
            <w:tcW w:w="7338" w:type="dxa"/>
            <w:shd w:val="clear" w:color="auto" w:fill="auto"/>
          </w:tcPr>
          <w:p w14:paraId="705F4282" w14:textId="77777777" w:rsidR="00CF5C78" w:rsidRPr="00BE541F" w:rsidRDefault="00CF5C78" w:rsidP="00E93961">
            <w:pPr>
              <w:rPr>
                <w:rFonts w:ascii="Calibri" w:hAnsi="Calibri" w:cs="Calibri"/>
                <w:b/>
                <w:bCs/>
                <w:sz w:val="24"/>
                <w:szCs w:val="24"/>
              </w:rPr>
            </w:pPr>
            <w:r w:rsidRPr="00BE541F">
              <w:rPr>
                <w:rFonts w:ascii="Calibri" w:hAnsi="Calibri" w:cs="Calibri"/>
                <w:b/>
                <w:bCs/>
                <w:sz w:val="24"/>
                <w:szCs w:val="24"/>
              </w:rPr>
              <w:t>Parental responsibility</w:t>
            </w:r>
          </w:p>
          <w:p w14:paraId="5A39BBE3" w14:textId="77777777" w:rsidR="00CF5C78" w:rsidRPr="00BE541F" w:rsidRDefault="00CF5C78" w:rsidP="00E93961">
            <w:pPr>
              <w:rPr>
                <w:rFonts w:ascii="Calibri" w:hAnsi="Calibri" w:cs="Calibri"/>
                <w:b/>
                <w:bCs/>
                <w:sz w:val="24"/>
                <w:szCs w:val="24"/>
              </w:rPr>
            </w:pPr>
          </w:p>
        </w:tc>
        <w:tc>
          <w:tcPr>
            <w:tcW w:w="3056" w:type="dxa"/>
            <w:shd w:val="clear" w:color="auto" w:fill="auto"/>
          </w:tcPr>
          <w:p w14:paraId="41C8F396" w14:textId="77777777" w:rsidR="00CF5C78" w:rsidRPr="00BE541F" w:rsidRDefault="00CF5C78" w:rsidP="00E93961">
            <w:pPr>
              <w:rPr>
                <w:rFonts w:ascii="Calibri" w:eastAsia="Wingdings" w:hAnsi="Calibri" w:cs="Calibri"/>
                <w:color w:val="1F1F1F"/>
                <w:sz w:val="24"/>
                <w:szCs w:val="24"/>
              </w:rPr>
            </w:pPr>
          </w:p>
          <w:p w14:paraId="72A3D3EC" w14:textId="77777777" w:rsidR="00CF5C78" w:rsidRPr="00BE541F" w:rsidRDefault="00CF5C78" w:rsidP="00E93961">
            <w:pPr>
              <w:rPr>
                <w:rFonts w:ascii="Calibri" w:eastAsia="Wingdings" w:hAnsi="Calibri" w:cs="Calibri"/>
                <w:color w:val="1F1F1F"/>
                <w:sz w:val="24"/>
                <w:szCs w:val="24"/>
              </w:rPr>
            </w:pPr>
          </w:p>
        </w:tc>
      </w:tr>
      <w:tr w:rsidR="00CF5C78" w:rsidRPr="00BE541F" w14:paraId="187EF5A1" w14:textId="77777777" w:rsidTr="00E93961">
        <w:tc>
          <w:tcPr>
            <w:tcW w:w="7338" w:type="dxa"/>
            <w:shd w:val="clear" w:color="auto" w:fill="auto"/>
          </w:tcPr>
          <w:p w14:paraId="5ECA0A40" w14:textId="77777777" w:rsidR="00CF5C78" w:rsidRPr="00BE541F" w:rsidRDefault="00CF5C78" w:rsidP="00E93961">
            <w:pPr>
              <w:rPr>
                <w:rFonts w:ascii="Calibri" w:hAnsi="Calibri" w:cs="Calibri"/>
                <w:b/>
                <w:bCs/>
                <w:sz w:val="24"/>
                <w:szCs w:val="24"/>
              </w:rPr>
            </w:pPr>
            <w:r w:rsidRPr="00BE541F">
              <w:rPr>
                <w:rFonts w:ascii="Calibri" w:hAnsi="Calibri" w:cs="Calibri"/>
                <w:b/>
                <w:bCs/>
                <w:sz w:val="24"/>
                <w:szCs w:val="24"/>
              </w:rPr>
              <w:t>Patient lacks capacity – court order</w:t>
            </w:r>
          </w:p>
          <w:p w14:paraId="0D0B940D" w14:textId="77777777" w:rsidR="00CF5C78" w:rsidRPr="00BE541F" w:rsidRDefault="00CF5C78" w:rsidP="00E93961">
            <w:pPr>
              <w:rPr>
                <w:rFonts w:ascii="Calibri" w:hAnsi="Calibri" w:cs="Calibri"/>
                <w:b/>
                <w:bCs/>
                <w:sz w:val="24"/>
                <w:szCs w:val="24"/>
              </w:rPr>
            </w:pPr>
          </w:p>
        </w:tc>
        <w:tc>
          <w:tcPr>
            <w:tcW w:w="3056" w:type="dxa"/>
            <w:shd w:val="clear" w:color="auto" w:fill="auto"/>
          </w:tcPr>
          <w:p w14:paraId="0E27B00A" w14:textId="77777777" w:rsidR="00CF5C78" w:rsidRPr="00BE541F" w:rsidRDefault="00CF5C78" w:rsidP="00E93961">
            <w:pPr>
              <w:rPr>
                <w:rFonts w:ascii="Calibri" w:eastAsia="Wingdings" w:hAnsi="Calibri" w:cs="Calibri"/>
                <w:color w:val="1F1F1F"/>
                <w:sz w:val="24"/>
                <w:szCs w:val="24"/>
              </w:rPr>
            </w:pPr>
          </w:p>
          <w:p w14:paraId="60061E4C" w14:textId="77777777" w:rsidR="00CF5C78" w:rsidRPr="00BE541F" w:rsidRDefault="00CF5C78" w:rsidP="00E93961">
            <w:pPr>
              <w:rPr>
                <w:rFonts w:ascii="Calibri" w:hAnsi="Calibri" w:cs="Calibri"/>
                <w:b/>
                <w:bCs/>
                <w:sz w:val="24"/>
                <w:szCs w:val="24"/>
              </w:rPr>
            </w:pPr>
          </w:p>
        </w:tc>
      </w:tr>
      <w:tr w:rsidR="00CF5C78" w:rsidRPr="00BE541F" w14:paraId="46115366" w14:textId="77777777" w:rsidTr="00E93961">
        <w:tc>
          <w:tcPr>
            <w:tcW w:w="7338" w:type="dxa"/>
            <w:shd w:val="clear" w:color="auto" w:fill="auto"/>
          </w:tcPr>
          <w:p w14:paraId="6BFB0F65" w14:textId="77777777" w:rsidR="00CF5C78" w:rsidRPr="00BE541F" w:rsidRDefault="00CF5C78" w:rsidP="00E93961">
            <w:pPr>
              <w:rPr>
                <w:rFonts w:ascii="Calibri" w:hAnsi="Calibri" w:cs="Calibri"/>
                <w:b/>
                <w:bCs/>
                <w:sz w:val="24"/>
                <w:szCs w:val="24"/>
              </w:rPr>
            </w:pPr>
            <w:r w:rsidRPr="00BE541F">
              <w:rPr>
                <w:rFonts w:ascii="Calibri" w:hAnsi="Calibri" w:cs="Calibri"/>
                <w:b/>
                <w:bCs/>
                <w:sz w:val="24"/>
                <w:szCs w:val="24"/>
              </w:rPr>
              <w:t>Patient lacks capacity – power of attorney</w:t>
            </w:r>
          </w:p>
          <w:p w14:paraId="44EAFD9C" w14:textId="77777777" w:rsidR="00CF5C78" w:rsidRPr="00BE541F" w:rsidRDefault="00CF5C78" w:rsidP="00E93961">
            <w:pPr>
              <w:rPr>
                <w:rFonts w:ascii="Calibri" w:hAnsi="Calibri" w:cs="Calibri"/>
                <w:b/>
                <w:bCs/>
                <w:sz w:val="24"/>
                <w:szCs w:val="24"/>
              </w:rPr>
            </w:pPr>
          </w:p>
        </w:tc>
        <w:tc>
          <w:tcPr>
            <w:tcW w:w="3056" w:type="dxa"/>
            <w:shd w:val="clear" w:color="auto" w:fill="auto"/>
          </w:tcPr>
          <w:p w14:paraId="4B94D5A5" w14:textId="77777777" w:rsidR="00CF5C78" w:rsidRPr="00BE541F" w:rsidRDefault="00CF5C78" w:rsidP="00E93961">
            <w:pPr>
              <w:rPr>
                <w:rFonts w:ascii="Calibri" w:eastAsia="Wingdings" w:hAnsi="Calibri" w:cs="Calibri"/>
                <w:color w:val="1F1F1F"/>
                <w:sz w:val="24"/>
                <w:szCs w:val="24"/>
              </w:rPr>
            </w:pPr>
          </w:p>
          <w:p w14:paraId="3DEEC669" w14:textId="77777777" w:rsidR="00CF5C78" w:rsidRPr="00BE541F" w:rsidRDefault="00CF5C78" w:rsidP="00E93961">
            <w:pPr>
              <w:rPr>
                <w:rFonts w:ascii="Calibri" w:hAnsi="Calibri" w:cs="Calibri"/>
                <w:b/>
                <w:bCs/>
                <w:sz w:val="24"/>
                <w:szCs w:val="24"/>
              </w:rPr>
            </w:pPr>
          </w:p>
        </w:tc>
      </w:tr>
      <w:tr w:rsidR="00CF5C78" w:rsidRPr="00BE541F" w14:paraId="5E8D7D54" w14:textId="77777777" w:rsidTr="00E93961">
        <w:tc>
          <w:tcPr>
            <w:tcW w:w="7338" w:type="dxa"/>
            <w:shd w:val="clear" w:color="auto" w:fill="auto"/>
          </w:tcPr>
          <w:p w14:paraId="6F1DCEC0" w14:textId="77777777" w:rsidR="00CF5C78" w:rsidRPr="00BE541F" w:rsidRDefault="00CF5C78" w:rsidP="00E93961">
            <w:pPr>
              <w:rPr>
                <w:rFonts w:ascii="Calibri" w:hAnsi="Calibri" w:cs="Calibri"/>
                <w:b/>
                <w:bCs/>
                <w:sz w:val="24"/>
                <w:szCs w:val="24"/>
              </w:rPr>
            </w:pPr>
            <w:r w:rsidRPr="00BE541F">
              <w:rPr>
                <w:rFonts w:ascii="Calibri" w:hAnsi="Calibri" w:cs="Calibri"/>
                <w:b/>
                <w:bCs/>
                <w:sz w:val="24"/>
                <w:szCs w:val="24"/>
              </w:rPr>
              <w:t>Patient lacks capacity – patient’s best interests</w:t>
            </w:r>
          </w:p>
          <w:p w14:paraId="3656B9AB" w14:textId="77777777" w:rsidR="00CF5C78" w:rsidRPr="00BE541F" w:rsidRDefault="00CF5C78" w:rsidP="00E93961">
            <w:pPr>
              <w:rPr>
                <w:rFonts w:ascii="Calibri" w:hAnsi="Calibri" w:cs="Calibri"/>
                <w:b/>
                <w:bCs/>
                <w:sz w:val="24"/>
                <w:szCs w:val="24"/>
              </w:rPr>
            </w:pPr>
          </w:p>
        </w:tc>
        <w:tc>
          <w:tcPr>
            <w:tcW w:w="3056" w:type="dxa"/>
            <w:shd w:val="clear" w:color="auto" w:fill="auto"/>
          </w:tcPr>
          <w:p w14:paraId="45FB0818" w14:textId="77777777" w:rsidR="00CF5C78" w:rsidRPr="00BE541F" w:rsidRDefault="00CF5C78" w:rsidP="00E93961">
            <w:pPr>
              <w:rPr>
                <w:rFonts w:ascii="Calibri" w:eastAsia="Wingdings" w:hAnsi="Calibri" w:cs="Calibri"/>
                <w:color w:val="1F1F1F"/>
                <w:sz w:val="24"/>
                <w:szCs w:val="24"/>
              </w:rPr>
            </w:pPr>
          </w:p>
          <w:p w14:paraId="049F31CB" w14:textId="77777777" w:rsidR="00CF5C78" w:rsidRPr="00BE541F" w:rsidRDefault="00CF5C78" w:rsidP="00E93961">
            <w:pPr>
              <w:rPr>
                <w:rFonts w:ascii="Calibri" w:hAnsi="Calibri" w:cs="Calibri"/>
                <w:b/>
                <w:bCs/>
                <w:sz w:val="24"/>
                <w:szCs w:val="24"/>
              </w:rPr>
            </w:pPr>
          </w:p>
        </w:tc>
      </w:tr>
    </w:tbl>
    <w:p w14:paraId="53128261" w14:textId="77777777" w:rsidR="00652F89" w:rsidRPr="00BE541F" w:rsidRDefault="00652F89" w:rsidP="00652F89">
      <w:pPr>
        <w:rPr>
          <w:rFonts w:ascii="Calibri" w:hAnsi="Calibri" w:cs="Calibri"/>
          <w:b/>
          <w:sz w:val="24"/>
          <w:szCs w:val="24"/>
        </w:rPr>
      </w:pPr>
    </w:p>
    <w:p w14:paraId="25D4D6CF" w14:textId="77777777" w:rsidR="00652F89" w:rsidRPr="00BF04D0" w:rsidRDefault="00652F89" w:rsidP="00652F89">
      <w:pPr>
        <w:rPr>
          <w:rFonts w:ascii="Calibri" w:hAnsi="Calibri" w:cs="Calibri"/>
          <w:b/>
          <w:color w:val="0070C0"/>
          <w:sz w:val="24"/>
          <w:szCs w:val="24"/>
        </w:rPr>
      </w:pPr>
      <w:r w:rsidRPr="00BF04D0">
        <w:rPr>
          <w:rFonts w:ascii="Calibri" w:hAnsi="Calibri" w:cs="Calibri"/>
          <w:b/>
          <w:color w:val="0070C0"/>
          <w:sz w:val="24"/>
          <w:szCs w:val="24"/>
        </w:rPr>
        <w:t>Patient details</w:t>
      </w:r>
      <w:r w:rsidR="000F069D" w:rsidRPr="00BF04D0">
        <w:rPr>
          <w:rFonts w:ascii="Calibri" w:hAnsi="Calibri" w:cs="Calibri"/>
          <w:b/>
          <w:color w:val="0070C0"/>
          <w:sz w:val="24"/>
          <w:szCs w:val="24"/>
        </w:rPr>
        <w:t xml:space="preserve"> (PLEASE PRINT)</w:t>
      </w:r>
      <w:r w:rsidRPr="00BF04D0">
        <w:rPr>
          <w:rFonts w:ascii="Calibri" w:hAnsi="Calibri" w:cs="Calibri"/>
          <w:b/>
          <w:color w:val="0070C0"/>
          <w:sz w:val="24"/>
          <w:szCs w:val="24"/>
        </w:rPr>
        <w:t>:</w:t>
      </w:r>
    </w:p>
    <w:p w14:paraId="5434B43A" w14:textId="77777777" w:rsidR="00BF04D0" w:rsidRPr="00BF04D0" w:rsidRDefault="00BF04D0" w:rsidP="00652F89">
      <w:pPr>
        <w:rPr>
          <w:rFonts w:ascii="Calibri" w:hAnsi="Calibri" w:cs="Calibri"/>
          <w:bCs/>
          <w:sz w:val="24"/>
          <w:szCs w:val="24"/>
        </w:rPr>
      </w:pPr>
      <w:r w:rsidRPr="00BF04D0">
        <w:rPr>
          <w:rFonts w:ascii="Calibri" w:hAnsi="Calibri" w:cs="Calibri"/>
          <w:bCs/>
          <w:sz w:val="24"/>
          <w:szCs w:val="24"/>
        </w:rPr>
        <w:t xml:space="preserve">(This is the person whose records are being accessed, </w:t>
      </w:r>
      <w:proofErr w:type="spellStart"/>
      <w:r w:rsidRPr="00BF04D0">
        <w:rPr>
          <w:rFonts w:ascii="Calibri" w:hAnsi="Calibri" w:cs="Calibri"/>
          <w:bCs/>
          <w:sz w:val="24"/>
          <w:szCs w:val="24"/>
        </w:rPr>
        <w:t>ie</w:t>
      </w:r>
      <w:proofErr w:type="spellEnd"/>
      <w:r w:rsidRPr="00BF04D0">
        <w:rPr>
          <w:rFonts w:ascii="Calibri" w:hAnsi="Calibri" w:cs="Calibri"/>
          <w:bCs/>
          <w:sz w:val="24"/>
          <w:szCs w:val="24"/>
        </w:rPr>
        <w:t>. 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5084"/>
      </w:tblGrid>
      <w:tr w:rsidR="00BF04D0" w:rsidRPr="00BE541F" w14:paraId="469365E1" w14:textId="77777777" w:rsidTr="00BD2C64">
        <w:tc>
          <w:tcPr>
            <w:tcW w:w="5148" w:type="dxa"/>
            <w:shd w:val="clear" w:color="auto" w:fill="auto"/>
            <w:vAlign w:val="center"/>
          </w:tcPr>
          <w:p w14:paraId="52EC665E" w14:textId="77777777" w:rsidR="00BF04D0" w:rsidRDefault="00BF04D0" w:rsidP="008773D8">
            <w:pPr>
              <w:rPr>
                <w:rFonts w:ascii="Calibri" w:hAnsi="Calibri" w:cs="Calibri"/>
                <w:b/>
                <w:bCs/>
                <w:sz w:val="24"/>
                <w:szCs w:val="24"/>
              </w:rPr>
            </w:pPr>
            <w:r w:rsidRPr="00BE541F">
              <w:rPr>
                <w:rFonts w:ascii="Calibri" w:hAnsi="Calibri" w:cs="Calibri"/>
                <w:b/>
                <w:bCs/>
                <w:sz w:val="24"/>
                <w:szCs w:val="24"/>
              </w:rPr>
              <w:t>Surname:</w:t>
            </w:r>
          </w:p>
          <w:p w14:paraId="62486C05" w14:textId="77777777" w:rsidR="004137F4" w:rsidRPr="00BE541F" w:rsidRDefault="004137F4" w:rsidP="008773D8">
            <w:pPr>
              <w:rPr>
                <w:rFonts w:ascii="Calibri" w:hAnsi="Calibri" w:cs="Calibri"/>
                <w:b/>
                <w:bCs/>
                <w:sz w:val="24"/>
                <w:szCs w:val="24"/>
              </w:rPr>
            </w:pPr>
          </w:p>
        </w:tc>
        <w:tc>
          <w:tcPr>
            <w:tcW w:w="5148" w:type="dxa"/>
            <w:shd w:val="clear" w:color="auto" w:fill="auto"/>
            <w:vAlign w:val="center"/>
          </w:tcPr>
          <w:p w14:paraId="375FABBD" w14:textId="77777777" w:rsidR="00BF04D0" w:rsidRPr="00BE541F" w:rsidRDefault="00BF04D0" w:rsidP="00BF04D0">
            <w:pPr>
              <w:rPr>
                <w:rFonts w:ascii="Calibri" w:hAnsi="Calibri" w:cs="Calibri"/>
                <w:b/>
                <w:bCs/>
                <w:sz w:val="24"/>
                <w:szCs w:val="24"/>
              </w:rPr>
            </w:pPr>
            <w:r w:rsidRPr="00BE541F">
              <w:rPr>
                <w:rFonts w:ascii="Calibri" w:hAnsi="Calibri" w:cs="Calibri"/>
                <w:b/>
                <w:bCs/>
                <w:sz w:val="24"/>
                <w:szCs w:val="24"/>
              </w:rPr>
              <w:t>First Name(s):</w:t>
            </w:r>
          </w:p>
          <w:p w14:paraId="4101652C" w14:textId="77777777" w:rsidR="00BF04D0" w:rsidRPr="00BE541F" w:rsidRDefault="00BF04D0" w:rsidP="008773D8">
            <w:pPr>
              <w:rPr>
                <w:rFonts w:ascii="Calibri" w:hAnsi="Calibri" w:cs="Calibri"/>
                <w:sz w:val="24"/>
                <w:szCs w:val="24"/>
              </w:rPr>
            </w:pPr>
          </w:p>
        </w:tc>
      </w:tr>
      <w:tr w:rsidR="00BF04D0" w:rsidRPr="00BE541F" w14:paraId="5913ABC0" w14:textId="77777777" w:rsidTr="00BD2C64">
        <w:tc>
          <w:tcPr>
            <w:tcW w:w="5148" w:type="dxa"/>
            <w:shd w:val="clear" w:color="auto" w:fill="auto"/>
            <w:vAlign w:val="center"/>
          </w:tcPr>
          <w:p w14:paraId="1B443FEA" w14:textId="77777777" w:rsidR="00BF04D0" w:rsidRDefault="00BF04D0" w:rsidP="008773D8">
            <w:pPr>
              <w:rPr>
                <w:rFonts w:ascii="Calibri" w:hAnsi="Calibri" w:cs="Calibri"/>
                <w:b/>
                <w:bCs/>
                <w:sz w:val="24"/>
                <w:szCs w:val="24"/>
              </w:rPr>
            </w:pPr>
            <w:r>
              <w:rPr>
                <w:rFonts w:ascii="Calibri" w:hAnsi="Calibri" w:cs="Calibri"/>
                <w:b/>
                <w:bCs/>
                <w:sz w:val="24"/>
                <w:szCs w:val="24"/>
              </w:rPr>
              <w:t>Date of Birth:</w:t>
            </w:r>
          </w:p>
          <w:p w14:paraId="4B99056E" w14:textId="77777777" w:rsidR="00BF04D0" w:rsidRPr="00BE541F" w:rsidRDefault="00BF04D0" w:rsidP="008773D8">
            <w:pPr>
              <w:rPr>
                <w:rFonts w:ascii="Calibri" w:hAnsi="Calibri" w:cs="Calibri"/>
                <w:b/>
                <w:bCs/>
                <w:sz w:val="24"/>
                <w:szCs w:val="24"/>
              </w:rPr>
            </w:pPr>
          </w:p>
        </w:tc>
        <w:tc>
          <w:tcPr>
            <w:tcW w:w="5148" w:type="dxa"/>
            <w:shd w:val="clear" w:color="auto" w:fill="auto"/>
            <w:vAlign w:val="center"/>
          </w:tcPr>
          <w:p w14:paraId="34C0CDEC" w14:textId="77777777" w:rsidR="00BF04D0" w:rsidRDefault="00BF04D0" w:rsidP="00BF04D0">
            <w:pPr>
              <w:rPr>
                <w:rFonts w:ascii="Calibri" w:hAnsi="Calibri" w:cs="Calibri"/>
                <w:b/>
                <w:bCs/>
                <w:sz w:val="24"/>
                <w:szCs w:val="24"/>
              </w:rPr>
            </w:pPr>
            <w:r w:rsidRPr="00BF04D0">
              <w:rPr>
                <w:rFonts w:ascii="Calibri" w:hAnsi="Calibri" w:cs="Calibri"/>
                <w:b/>
                <w:bCs/>
                <w:sz w:val="24"/>
                <w:szCs w:val="24"/>
              </w:rPr>
              <w:t xml:space="preserve">NHS Number: </w:t>
            </w:r>
          </w:p>
          <w:p w14:paraId="1299C43A" w14:textId="77777777" w:rsidR="004137F4" w:rsidRPr="00BF04D0" w:rsidRDefault="004137F4" w:rsidP="00BF04D0">
            <w:pPr>
              <w:rPr>
                <w:rFonts w:ascii="Calibri" w:hAnsi="Calibri" w:cs="Calibri"/>
                <w:b/>
                <w:bCs/>
                <w:sz w:val="24"/>
                <w:szCs w:val="24"/>
              </w:rPr>
            </w:pPr>
          </w:p>
        </w:tc>
      </w:tr>
      <w:tr w:rsidR="00F1453B" w:rsidRPr="00BE541F" w14:paraId="1CAFC98F" w14:textId="77777777" w:rsidTr="002B5F8B">
        <w:tc>
          <w:tcPr>
            <w:tcW w:w="10296" w:type="dxa"/>
            <w:gridSpan w:val="2"/>
            <w:shd w:val="clear" w:color="auto" w:fill="auto"/>
            <w:vAlign w:val="center"/>
          </w:tcPr>
          <w:p w14:paraId="385E5CC6" w14:textId="77777777" w:rsidR="00F1453B" w:rsidRPr="00BE541F" w:rsidRDefault="008773D8" w:rsidP="002B5F8B">
            <w:pPr>
              <w:rPr>
                <w:rFonts w:ascii="Calibri" w:hAnsi="Calibri" w:cs="Calibri"/>
                <w:b/>
                <w:bCs/>
                <w:sz w:val="24"/>
                <w:szCs w:val="24"/>
              </w:rPr>
            </w:pPr>
            <w:r w:rsidRPr="00BE541F">
              <w:rPr>
                <w:rFonts w:ascii="Calibri" w:hAnsi="Calibri" w:cs="Calibri"/>
                <w:b/>
                <w:bCs/>
                <w:sz w:val="24"/>
                <w:szCs w:val="24"/>
              </w:rPr>
              <w:t>A</w:t>
            </w:r>
            <w:r w:rsidR="00F1453B" w:rsidRPr="00BE541F">
              <w:rPr>
                <w:rFonts w:ascii="Calibri" w:hAnsi="Calibri" w:cs="Calibri"/>
                <w:b/>
                <w:bCs/>
                <w:sz w:val="24"/>
                <w:szCs w:val="24"/>
              </w:rPr>
              <w:t>ddress</w:t>
            </w:r>
            <w:r w:rsidR="00847ACD" w:rsidRPr="00BE541F">
              <w:rPr>
                <w:rFonts w:ascii="Calibri" w:hAnsi="Calibri" w:cs="Calibri"/>
                <w:b/>
                <w:bCs/>
                <w:sz w:val="24"/>
                <w:szCs w:val="24"/>
              </w:rPr>
              <w:t>:</w:t>
            </w:r>
          </w:p>
          <w:p w14:paraId="77533373" w14:textId="77777777" w:rsidR="00F1453B" w:rsidRPr="00BE541F" w:rsidRDefault="00F1453B" w:rsidP="002B5F8B">
            <w:pPr>
              <w:rPr>
                <w:rFonts w:ascii="Calibri" w:hAnsi="Calibri" w:cs="Calibri"/>
                <w:i/>
                <w:iCs/>
                <w:sz w:val="24"/>
                <w:szCs w:val="24"/>
              </w:rPr>
            </w:pPr>
            <w:r w:rsidRPr="00BE541F">
              <w:rPr>
                <w:rFonts w:ascii="Calibri" w:hAnsi="Calibri" w:cs="Calibri"/>
                <w:i/>
                <w:iCs/>
                <w:sz w:val="24"/>
                <w:szCs w:val="24"/>
              </w:rPr>
              <w:t>(</w:t>
            </w:r>
            <w:proofErr w:type="gramStart"/>
            <w:r w:rsidRPr="00BE541F">
              <w:rPr>
                <w:rFonts w:ascii="Calibri" w:hAnsi="Calibri" w:cs="Calibri"/>
                <w:i/>
                <w:iCs/>
                <w:sz w:val="24"/>
                <w:szCs w:val="24"/>
              </w:rPr>
              <w:t>including</w:t>
            </w:r>
            <w:proofErr w:type="gramEnd"/>
            <w:r w:rsidRPr="00BE541F">
              <w:rPr>
                <w:rFonts w:ascii="Calibri" w:hAnsi="Calibri" w:cs="Calibri"/>
                <w:i/>
                <w:iCs/>
                <w:sz w:val="24"/>
                <w:szCs w:val="24"/>
              </w:rPr>
              <w:t xml:space="preserve"> post code)</w:t>
            </w:r>
          </w:p>
          <w:p w14:paraId="4DDBEF00" w14:textId="77777777" w:rsidR="00F1453B" w:rsidRPr="00BE541F" w:rsidRDefault="00F1453B" w:rsidP="002B5F8B">
            <w:pPr>
              <w:rPr>
                <w:rFonts w:ascii="Calibri" w:hAnsi="Calibri" w:cs="Calibri"/>
                <w:sz w:val="24"/>
                <w:szCs w:val="24"/>
              </w:rPr>
            </w:pPr>
          </w:p>
          <w:p w14:paraId="3461D779" w14:textId="77777777" w:rsidR="00D034B3" w:rsidRPr="00BE541F" w:rsidRDefault="00D034B3" w:rsidP="002B5F8B">
            <w:pPr>
              <w:rPr>
                <w:rFonts w:ascii="Calibri" w:hAnsi="Calibri" w:cs="Calibri"/>
                <w:sz w:val="24"/>
                <w:szCs w:val="24"/>
              </w:rPr>
            </w:pPr>
          </w:p>
          <w:p w14:paraId="3CF2D8B6" w14:textId="77777777" w:rsidR="00F1453B" w:rsidRPr="00BE541F" w:rsidRDefault="00F1453B" w:rsidP="002B5F8B">
            <w:pPr>
              <w:rPr>
                <w:rFonts w:ascii="Calibri" w:hAnsi="Calibri" w:cs="Calibri"/>
                <w:sz w:val="24"/>
                <w:szCs w:val="24"/>
              </w:rPr>
            </w:pPr>
          </w:p>
        </w:tc>
      </w:tr>
      <w:tr w:rsidR="00BF04D0" w:rsidRPr="00BE541F" w14:paraId="7A019878" w14:textId="77777777" w:rsidTr="00BD2C64">
        <w:trPr>
          <w:trHeight w:val="256"/>
        </w:trPr>
        <w:tc>
          <w:tcPr>
            <w:tcW w:w="5148" w:type="dxa"/>
            <w:shd w:val="clear" w:color="auto" w:fill="auto"/>
            <w:vAlign w:val="center"/>
          </w:tcPr>
          <w:p w14:paraId="480E5882" w14:textId="77777777" w:rsidR="00BF04D0" w:rsidRDefault="00BF04D0" w:rsidP="002B5F8B">
            <w:pPr>
              <w:rPr>
                <w:rFonts w:ascii="Calibri" w:hAnsi="Calibri" w:cs="Calibri"/>
                <w:b/>
                <w:bCs/>
                <w:sz w:val="24"/>
                <w:szCs w:val="24"/>
              </w:rPr>
            </w:pPr>
            <w:r w:rsidRPr="00BE541F">
              <w:rPr>
                <w:rFonts w:ascii="Calibri" w:hAnsi="Calibri" w:cs="Calibri"/>
                <w:b/>
                <w:bCs/>
                <w:sz w:val="24"/>
                <w:szCs w:val="24"/>
              </w:rPr>
              <w:t>Tel Home:</w:t>
            </w:r>
          </w:p>
          <w:p w14:paraId="0FB78278" w14:textId="77777777" w:rsidR="00CF5C78" w:rsidRPr="00BE541F" w:rsidRDefault="00CF5C78" w:rsidP="002B5F8B">
            <w:pPr>
              <w:rPr>
                <w:rFonts w:ascii="Calibri" w:hAnsi="Calibri" w:cs="Calibri"/>
                <w:b/>
                <w:bCs/>
                <w:sz w:val="24"/>
                <w:szCs w:val="24"/>
              </w:rPr>
            </w:pPr>
          </w:p>
        </w:tc>
        <w:tc>
          <w:tcPr>
            <w:tcW w:w="5148" w:type="dxa"/>
            <w:shd w:val="clear" w:color="auto" w:fill="auto"/>
            <w:vAlign w:val="center"/>
          </w:tcPr>
          <w:p w14:paraId="4D2B00AB" w14:textId="77777777" w:rsidR="00BF04D0" w:rsidRPr="00BE541F" w:rsidRDefault="00BF04D0" w:rsidP="00BF04D0">
            <w:pPr>
              <w:rPr>
                <w:rFonts w:ascii="Calibri" w:hAnsi="Calibri" w:cs="Calibri"/>
                <w:b/>
                <w:bCs/>
                <w:sz w:val="24"/>
                <w:szCs w:val="24"/>
              </w:rPr>
            </w:pPr>
            <w:r w:rsidRPr="00BE541F">
              <w:rPr>
                <w:rFonts w:ascii="Calibri" w:hAnsi="Calibri" w:cs="Calibri"/>
                <w:b/>
                <w:bCs/>
                <w:sz w:val="24"/>
                <w:szCs w:val="24"/>
              </w:rPr>
              <w:t>Tel Mobile:</w:t>
            </w:r>
          </w:p>
          <w:p w14:paraId="1FC39945" w14:textId="77777777" w:rsidR="00BF04D0" w:rsidRPr="00BE541F" w:rsidRDefault="00BF04D0" w:rsidP="002B5F8B">
            <w:pPr>
              <w:rPr>
                <w:rFonts w:ascii="Calibri" w:hAnsi="Calibri" w:cs="Calibri"/>
                <w:b/>
                <w:bCs/>
                <w:sz w:val="24"/>
                <w:szCs w:val="24"/>
              </w:rPr>
            </w:pPr>
          </w:p>
        </w:tc>
      </w:tr>
      <w:tr w:rsidR="000E010C" w:rsidRPr="00BE541F" w14:paraId="25062B81" w14:textId="77777777" w:rsidTr="002B5F8B">
        <w:trPr>
          <w:trHeight w:val="253"/>
        </w:trPr>
        <w:tc>
          <w:tcPr>
            <w:tcW w:w="10296" w:type="dxa"/>
            <w:gridSpan w:val="2"/>
            <w:shd w:val="clear" w:color="auto" w:fill="auto"/>
            <w:vAlign w:val="center"/>
          </w:tcPr>
          <w:p w14:paraId="2763027F" w14:textId="77777777" w:rsidR="000E010C" w:rsidRPr="00BE541F" w:rsidRDefault="00BF04D0" w:rsidP="002B5F8B">
            <w:pPr>
              <w:rPr>
                <w:rFonts w:ascii="Calibri" w:hAnsi="Calibri" w:cs="Calibri"/>
                <w:b/>
                <w:bCs/>
                <w:sz w:val="24"/>
                <w:szCs w:val="24"/>
              </w:rPr>
            </w:pPr>
            <w:r>
              <w:rPr>
                <w:rFonts w:ascii="Calibri" w:hAnsi="Calibri" w:cs="Calibri"/>
                <w:b/>
                <w:bCs/>
                <w:sz w:val="24"/>
                <w:szCs w:val="24"/>
              </w:rPr>
              <w:t>E</w:t>
            </w:r>
            <w:r w:rsidR="000E010C" w:rsidRPr="00BE541F">
              <w:rPr>
                <w:rFonts w:ascii="Calibri" w:hAnsi="Calibri" w:cs="Calibri"/>
                <w:b/>
                <w:bCs/>
                <w:sz w:val="24"/>
                <w:szCs w:val="24"/>
              </w:rPr>
              <w:t>mail address:</w:t>
            </w:r>
          </w:p>
          <w:p w14:paraId="0562CB0E" w14:textId="77777777" w:rsidR="000E010C" w:rsidRPr="00BE541F" w:rsidRDefault="000E010C" w:rsidP="002B5F8B">
            <w:pPr>
              <w:rPr>
                <w:rFonts w:ascii="Calibri" w:hAnsi="Calibri" w:cs="Calibri"/>
                <w:b/>
                <w:bCs/>
                <w:sz w:val="24"/>
                <w:szCs w:val="24"/>
              </w:rPr>
            </w:pPr>
          </w:p>
        </w:tc>
      </w:tr>
    </w:tbl>
    <w:p w14:paraId="34CE0A41" w14:textId="77777777" w:rsidR="00F1453B" w:rsidRDefault="00F1453B" w:rsidP="00F1453B">
      <w:pPr>
        <w:rPr>
          <w:rFonts w:ascii="Calibri" w:hAnsi="Calibri" w:cs="Calibri"/>
          <w:sz w:val="24"/>
          <w:szCs w:val="24"/>
        </w:rPr>
      </w:pPr>
    </w:p>
    <w:p w14:paraId="04F91D4C" w14:textId="77777777" w:rsidR="00BF04D0" w:rsidRPr="004137F4" w:rsidRDefault="00BF04D0" w:rsidP="511C1C6A">
      <w:pPr>
        <w:rPr>
          <w:b/>
          <w:bCs/>
          <w:color w:val="0070C0"/>
        </w:rPr>
      </w:pPr>
      <w:r w:rsidRPr="511C1C6A">
        <w:rPr>
          <w:rFonts w:ascii="Calibri" w:hAnsi="Calibri" w:cs="Calibri"/>
          <w:b/>
          <w:bCs/>
          <w:color w:val="0070C0"/>
          <w:sz w:val="24"/>
          <w:szCs w:val="24"/>
        </w:rPr>
        <w:t>Online Services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1118"/>
      </w:tblGrid>
      <w:tr w:rsidR="00BF04D0" w:rsidRPr="00BE541F" w14:paraId="702D8558" w14:textId="77777777" w:rsidTr="511C1C6A">
        <w:tc>
          <w:tcPr>
            <w:tcW w:w="9180" w:type="dxa"/>
            <w:shd w:val="clear" w:color="auto" w:fill="auto"/>
          </w:tcPr>
          <w:p w14:paraId="31CEDE81" w14:textId="0732F27C" w:rsidR="00BF04D0" w:rsidRPr="00BE541F" w:rsidRDefault="00BF04D0" w:rsidP="511C1C6A">
            <w:r w:rsidRPr="511C1C6A">
              <w:rPr>
                <w:rFonts w:ascii="Calibri" w:hAnsi="Calibri" w:cs="Calibri"/>
                <w:sz w:val="24"/>
                <w:szCs w:val="24"/>
              </w:rPr>
              <w:t>Booking and cancelling appointments</w:t>
            </w:r>
            <w:r w:rsidR="00B32A78" w:rsidRPr="511C1C6A">
              <w:rPr>
                <w:rFonts w:ascii="Calibri" w:hAnsi="Calibri" w:cs="Calibri"/>
                <w:sz w:val="24"/>
                <w:szCs w:val="24"/>
              </w:rPr>
              <w:t xml:space="preserve"> (certain appointments only)</w:t>
            </w:r>
          </w:p>
        </w:tc>
        <w:tc>
          <w:tcPr>
            <w:tcW w:w="1134" w:type="dxa"/>
            <w:shd w:val="clear" w:color="auto" w:fill="auto"/>
          </w:tcPr>
          <w:p w14:paraId="62EBF3C5" w14:textId="77777777" w:rsidR="00BF04D0" w:rsidRPr="00BE541F" w:rsidRDefault="00BF04D0" w:rsidP="00BD2C64">
            <w:pPr>
              <w:jc w:val="center"/>
              <w:rPr>
                <w:rFonts w:ascii="Calibri" w:hAnsi="Calibri" w:cs="Calibri"/>
                <w:b/>
                <w:bCs/>
                <w:sz w:val="24"/>
                <w:szCs w:val="24"/>
              </w:rPr>
            </w:pPr>
          </w:p>
        </w:tc>
      </w:tr>
      <w:tr w:rsidR="00BF04D0" w:rsidRPr="00BE541F" w14:paraId="680DD376" w14:textId="77777777" w:rsidTr="511C1C6A">
        <w:tc>
          <w:tcPr>
            <w:tcW w:w="9180" w:type="dxa"/>
            <w:shd w:val="clear" w:color="auto" w:fill="auto"/>
          </w:tcPr>
          <w:p w14:paraId="59D06FB6" w14:textId="1172E438" w:rsidR="00BF04D0" w:rsidRPr="00BE541F" w:rsidRDefault="00BF04D0" w:rsidP="511C1C6A">
            <w:r w:rsidRPr="511C1C6A">
              <w:rPr>
                <w:rFonts w:ascii="Calibri" w:hAnsi="Calibri" w:cs="Calibri"/>
                <w:sz w:val="24"/>
                <w:szCs w:val="24"/>
              </w:rPr>
              <w:t>Requesting repeat prescriptions</w:t>
            </w:r>
          </w:p>
        </w:tc>
        <w:tc>
          <w:tcPr>
            <w:tcW w:w="1134" w:type="dxa"/>
            <w:shd w:val="clear" w:color="auto" w:fill="auto"/>
          </w:tcPr>
          <w:p w14:paraId="6D98A12B" w14:textId="77777777" w:rsidR="00BF04D0" w:rsidRPr="00BE541F" w:rsidRDefault="00BF04D0" w:rsidP="00BD2C64">
            <w:pPr>
              <w:jc w:val="center"/>
              <w:rPr>
                <w:rFonts w:ascii="Calibri" w:hAnsi="Calibri" w:cs="Calibri"/>
                <w:b/>
                <w:bCs/>
                <w:sz w:val="24"/>
                <w:szCs w:val="24"/>
              </w:rPr>
            </w:pPr>
          </w:p>
        </w:tc>
      </w:tr>
      <w:tr w:rsidR="00BF04D0" w:rsidRPr="00BE541F" w14:paraId="5D426A86" w14:textId="77777777" w:rsidTr="511C1C6A">
        <w:tc>
          <w:tcPr>
            <w:tcW w:w="9180" w:type="dxa"/>
            <w:shd w:val="clear" w:color="auto" w:fill="auto"/>
          </w:tcPr>
          <w:p w14:paraId="0E155F7C" w14:textId="02942AE0" w:rsidR="00BF04D0" w:rsidRPr="00BE541F" w:rsidRDefault="00BF04D0" w:rsidP="511C1C6A">
            <w:r w:rsidRPr="511C1C6A">
              <w:rPr>
                <w:rFonts w:ascii="Calibri" w:hAnsi="Calibri" w:cs="Calibri"/>
                <w:sz w:val="24"/>
                <w:szCs w:val="24"/>
              </w:rPr>
              <w:t>Limited access to parts of my medical record</w:t>
            </w:r>
          </w:p>
        </w:tc>
        <w:tc>
          <w:tcPr>
            <w:tcW w:w="1134" w:type="dxa"/>
            <w:shd w:val="clear" w:color="auto" w:fill="auto"/>
          </w:tcPr>
          <w:p w14:paraId="2946DB82" w14:textId="77777777" w:rsidR="00BF04D0" w:rsidRPr="00BE541F" w:rsidRDefault="00BF04D0" w:rsidP="00BD2C64">
            <w:pPr>
              <w:jc w:val="center"/>
              <w:rPr>
                <w:rFonts w:ascii="Calibri" w:hAnsi="Calibri" w:cs="Calibri"/>
                <w:b/>
                <w:bCs/>
                <w:sz w:val="24"/>
                <w:szCs w:val="24"/>
              </w:rPr>
            </w:pPr>
          </w:p>
        </w:tc>
      </w:tr>
      <w:tr w:rsidR="511C1C6A" w14:paraId="3CF8C4F3" w14:textId="77777777" w:rsidTr="511C1C6A">
        <w:trPr>
          <w:trHeight w:val="300"/>
        </w:trPr>
        <w:tc>
          <w:tcPr>
            <w:tcW w:w="9050" w:type="dxa"/>
            <w:shd w:val="clear" w:color="auto" w:fill="auto"/>
          </w:tcPr>
          <w:p w14:paraId="00897FE8" w14:textId="656B4308" w:rsidR="37C72D2B" w:rsidRDefault="37C72D2B" w:rsidP="511C1C6A">
            <w:r w:rsidRPr="511C1C6A">
              <w:rPr>
                <w:rFonts w:ascii="Calibri" w:hAnsi="Calibri" w:cs="Calibri"/>
                <w:sz w:val="24"/>
                <w:szCs w:val="24"/>
              </w:rPr>
              <w:t xml:space="preserve">Submit PATCHS requests </w:t>
            </w:r>
            <w:r w:rsidR="000258E3">
              <w:rPr>
                <w:rFonts w:ascii="Calibri" w:hAnsi="Calibri" w:cs="Calibri"/>
                <w:sz w:val="24"/>
                <w:szCs w:val="24"/>
              </w:rPr>
              <w:t xml:space="preserve">and speak to GP </w:t>
            </w:r>
            <w:r w:rsidRPr="511C1C6A">
              <w:rPr>
                <w:rFonts w:ascii="Calibri" w:hAnsi="Calibri" w:cs="Calibri"/>
                <w:sz w:val="24"/>
                <w:szCs w:val="24"/>
              </w:rPr>
              <w:t>on my behalf</w:t>
            </w:r>
          </w:p>
        </w:tc>
        <w:tc>
          <w:tcPr>
            <w:tcW w:w="1118" w:type="dxa"/>
            <w:shd w:val="clear" w:color="auto" w:fill="auto"/>
          </w:tcPr>
          <w:p w14:paraId="5842D4C6" w14:textId="0FFE098B" w:rsidR="511C1C6A" w:rsidRDefault="511C1C6A" w:rsidP="511C1C6A">
            <w:pPr>
              <w:jc w:val="center"/>
              <w:rPr>
                <w:rFonts w:ascii="Calibri" w:hAnsi="Calibri" w:cs="Calibri"/>
                <w:b/>
                <w:bCs/>
                <w:sz w:val="24"/>
                <w:szCs w:val="24"/>
              </w:rPr>
            </w:pPr>
          </w:p>
        </w:tc>
      </w:tr>
    </w:tbl>
    <w:p w14:paraId="5997CC1D" w14:textId="77777777" w:rsidR="00BF04D0" w:rsidRDefault="00BF04D0" w:rsidP="00F1453B">
      <w:pPr>
        <w:rPr>
          <w:rFonts w:ascii="Calibri" w:hAnsi="Calibri" w:cs="Calibri"/>
          <w:sz w:val="24"/>
          <w:szCs w:val="24"/>
        </w:rPr>
      </w:pPr>
    </w:p>
    <w:p w14:paraId="38E2AA44" w14:textId="77777777" w:rsidR="00BF04D0" w:rsidRPr="00BF04D0" w:rsidRDefault="00BF04D0" w:rsidP="00F1453B">
      <w:pPr>
        <w:rPr>
          <w:rFonts w:ascii="Calibri" w:hAnsi="Calibri" w:cs="Calibri"/>
          <w:color w:val="0070C0"/>
          <w:sz w:val="24"/>
          <w:szCs w:val="24"/>
        </w:rPr>
      </w:pPr>
      <w:r w:rsidRPr="00BF04D0">
        <w:rPr>
          <w:rFonts w:ascii="Calibri" w:hAnsi="Calibri" w:cs="Calibri"/>
          <w:color w:val="0070C0"/>
          <w:sz w:val="24"/>
          <w:szCs w:val="24"/>
        </w:rPr>
        <w:t>Note: If the patient is under the age of 11 or does not have capacity to consent to grant process access and proxy access is considered by the practice to be in the patient’s best interest, this section of the form may be omitted.</w:t>
      </w:r>
    </w:p>
    <w:p w14:paraId="110FFD37" w14:textId="77777777" w:rsidR="000A1003" w:rsidRDefault="000A1003" w:rsidP="00F1453B">
      <w:pPr>
        <w:rPr>
          <w:rFonts w:ascii="Calibri" w:hAnsi="Calibri" w:cs="Calibri"/>
          <w:sz w:val="24"/>
          <w:szCs w:val="24"/>
        </w:rPr>
      </w:pPr>
    </w:p>
    <w:p w14:paraId="1F72F646" w14:textId="77777777" w:rsidR="004137F4" w:rsidRDefault="004137F4" w:rsidP="00F1453B">
      <w:pPr>
        <w:rPr>
          <w:rFonts w:ascii="Calibri" w:hAnsi="Calibri" w:cs="Calibri"/>
          <w:sz w:val="24"/>
          <w:szCs w:val="24"/>
        </w:rPr>
      </w:pPr>
    </w:p>
    <w:p w14:paraId="08CE6F91" w14:textId="77777777" w:rsidR="004137F4" w:rsidRDefault="004137F4" w:rsidP="00F1453B">
      <w:pPr>
        <w:rPr>
          <w:rFonts w:ascii="Calibri" w:hAnsi="Calibri" w:cs="Calibri"/>
          <w:sz w:val="24"/>
          <w:szCs w:val="24"/>
        </w:rPr>
      </w:pPr>
    </w:p>
    <w:p w14:paraId="61CDCEAD" w14:textId="77777777" w:rsidR="004137F4" w:rsidRPr="00BE541F" w:rsidRDefault="004137F4" w:rsidP="00F1453B">
      <w:pPr>
        <w:rPr>
          <w:rFonts w:ascii="Calibri" w:hAnsi="Calibri" w:cs="Calibri"/>
          <w:sz w:val="24"/>
          <w:szCs w:val="24"/>
        </w:rPr>
      </w:pPr>
    </w:p>
    <w:p w14:paraId="154B5396" w14:textId="77777777" w:rsidR="00BF04D0" w:rsidRPr="004137F4" w:rsidRDefault="00BF04D0" w:rsidP="00BF04D0">
      <w:pPr>
        <w:rPr>
          <w:rFonts w:ascii="Calibri" w:hAnsi="Calibri" w:cs="Calibri"/>
          <w:bCs/>
          <w:sz w:val="24"/>
          <w:szCs w:val="24"/>
        </w:rPr>
      </w:pPr>
      <w:proofErr w:type="gramStart"/>
      <w:r w:rsidRPr="004137F4">
        <w:rPr>
          <w:rFonts w:ascii="Calibri" w:hAnsi="Calibri" w:cs="Calibri"/>
          <w:bCs/>
          <w:sz w:val="24"/>
          <w:szCs w:val="24"/>
        </w:rPr>
        <w:t>I,…</w:t>
      </w:r>
      <w:proofErr w:type="gramEnd"/>
      <w:r w:rsidRPr="004137F4">
        <w:rPr>
          <w:rFonts w:ascii="Calibri" w:hAnsi="Calibri" w:cs="Calibri"/>
          <w:bCs/>
          <w:sz w:val="24"/>
          <w:szCs w:val="24"/>
        </w:rPr>
        <w:t>…………………………..………… (</w:t>
      </w:r>
      <w:proofErr w:type="gramStart"/>
      <w:r w:rsidRPr="004137F4">
        <w:rPr>
          <w:rFonts w:ascii="Calibri" w:hAnsi="Calibri" w:cs="Calibri"/>
          <w:bCs/>
          <w:sz w:val="24"/>
          <w:szCs w:val="24"/>
        </w:rPr>
        <w:t>name</w:t>
      </w:r>
      <w:proofErr w:type="gramEnd"/>
      <w:r w:rsidRPr="004137F4">
        <w:rPr>
          <w:rFonts w:ascii="Calibri" w:hAnsi="Calibri" w:cs="Calibri"/>
          <w:bCs/>
          <w:sz w:val="24"/>
          <w:szCs w:val="24"/>
        </w:rPr>
        <w:t xml:space="preserve"> of patient), give permission to my GP practice to give the following representatives (detailed below) proxy access to the online services indicated above.</w:t>
      </w:r>
    </w:p>
    <w:p w14:paraId="6BB9E253" w14:textId="77777777" w:rsidR="00BF04D0" w:rsidRPr="004137F4" w:rsidRDefault="00BF04D0" w:rsidP="00BF04D0">
      <w:pPr>
        <w:rPr>
          <w:rFonts w:ascii="Calibri" w:hAnsi="Calibri" w:cs="Calibri"/>
          <w:bCs/>
          <w:sz w:val="24"/>
          <w:szCs w:val="24"/>
        </w:rPr>
      </w:pPr>
    </w:p>
    <w:p w14:paraId="43B5BE90" w14:textId="77777777" w:rsidR="00BF04D0" w:rsidRPr="004137F4" w:rsidRDefault="00BF04D0" w:rsidP="00BF04D0">
      <w:pPr>
        <w:rPr>
          <w:rFonts w:ascii="Calibri" w:hAnsi="Calibri" w:cs="Calibri"/>
          <w:bCs/>
          <w:sz w:val="24"/>
          <w:szCs w:val="24"/>
        </w:rPr>
      </w:pPr>
      <w:r w:rsidRPr="004137F4">
        <w:rPr>
          <w:rFonts w:ascii="Calibri" w:hAnsi="Calibri" w:cs="Calibri"/>
          <w:bCs/>
          <w:sz w:val="24"/>
          <w:szCs w:val="24"/>
        </w:rPr>
        <w:t>I reserve the right to reverse any decision I make in granting proxy access at any time.</w:t>
      </w:r>
    </w:p>
    <w:p w14:paraId="23DE523C" w14:textId="77777777" w:rsidR="00BF04D0" w:rsidRPr="004137F4" w:rsidRDefault="00BF04D0" w:rsidP="00BF04D0">
      <w:pPr>
        <w:rPr>
          <w:rFonts w:ascii="Calibri" w:hAnsi="Calibri" w:cs="Calibri"/>
          <w:bCs/>
          <w:sz w:val="24"/>
          <w:szCs w:val="24"/>
        </w:rPr>
      </w:pPr>
    </w:p>
    <w:p w14:paraId="540CC8D6" w14:textId="77777777" w:rsidR="00BF04D0" w:rsidRPr="004137F4" w:rsidRDefault="00BF04D0" w:rsidP="00BF04D0">
      <w:pPr>
        <w:rPr>
          <w:rFonts w:ascii="Calibri" w:hAnsi="Calibri" w:cs="Calibri"/>
          <w:bCs/>
          <w:sz w:val="24"/>
          <w:szCs w:val="24"/>
        </w:rPr>
      </w:pPr>
      <w:r w:rsidRPr="004137F4">
        <w:rPr>
          <w:rFonts w:ascii="Calibri" w:hAnsi="Calibri" w:cs="Calibri"/>
          <w:bCs/>
          <w:sz w:val="24"/>
          <w:szCs w:val="24"/>
        </w:rPr>
        <w:t>I understand the risks of allowing someone else to have access to my health records.</w:t>
      </w:r>
    </w:p>
    <w:p w14:paraId="52E56223" w14:textId="77777777" w:rsidR="00BF04D0" w:rsidRPr="004137F4" w:rsidRDefault="00BF04D0" w:rsidP="00BF04D0">
      <w:pPr>
        <w:rPr>
          <w:rFonts w:ascii="Calibri" w:hAnsi="Calibri" w:cs="Calibri"/>
          <w:bCs/>
          <w:sz w:val="24"/>
          <w:szCs w:val="24"/>
        </w:rPr>
      </w:pPr>
    </w:p>
    <w:p w14:paraId="1372975D" w14:textId="77777777" w:rsidR="00BF04D0" w:rsidRPr="004137F4" w:rsidRDefault="00BF04D0" w:rsidP="00BF04D0">
      <w:pPr>
        <w:rPr>
          <w:rFonts w:ascii="Calibri" w:hAnsi="Calibri" w:cs="Calibri"/>
          <w:bCs/>
          <w:sz w:val="24"/>
          <w:szCs w:val="24"/>
        </w:rPr>
      </w:pPr>
      <w:r w:rsidRPr="004137F4">
        <w:rPr>
          <w:rFonts w:ascii="Calibri" w:hAnsi="Calibri" w:cs="Calibri"/>
          <w:bCs/>
          <w:sz w:val="24"/>
          <w:szCs w:val="24"/>
        </w:rPr>
        <w:t>I have read and understand the information leaflet provided by the practice regarding Proxy User Access.</w:t>
      </w:r>
    </w:p>
    <w:p w14:paraId="07547A01" w14:textId="77777777" w:rsidR="002B5F8B" w:rsidRPr="00BE541F" w:rsidRDefault="002B5F8B" w:rsidP="000D03BD">
      <w:pP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gridCol w:w="2366"/>
      </w:tblGrid>
      <w:tr w:rsidR="00BF04D0" w:rsidRPr="00BE541F" w14:paraId="37E0B855" w14:textId="77777777" w:rsidTr="00BF04D0">
        <w:tc>
          <w:tcPr>
            <w:tcW w:w="7905" w:type="dxa"/>
            <w:shd w:val="clear" w:color="auto" w:fill="auto"/>
          </w:tcPr>
          <w:p w14:paraId="00D703C5" w14:textId="77777777" w:rsidR="00BF04D0" w:rsidRDefault="00BF04D0" w:rsidP="00F31ADD">
            <w:pPr>
              <w:rPr>
                <w:rFonts w:ascii="Calibri" w:hAnsi="Calibri" w:cs="Calibri"/>
                <w:b/>
                <w:bCs/>
                <w:sz w:val="24"/>
                <w:szCs w:val="24"/>
              </w:rPr>
            </w:pPr>
            <w:r w:rsidRPr="00BE541F">
              <w:rPr>
                <w:rFonts w:ascii="Calibri" w:hAnsi="Calibri" w:cs="Calibri"/>
                <w:b/>
                <w:bCs/>
                <w:sz w:val="24"/>
                <w:szCs w:val="24"/>
              </w:rPr>
              <w:t>Sign</w:t>
            </w:r>
            <w:r>
              <w:rPr>
                <w:rFonts w:ascii="Calibri" w:hAnsi="Calibri" w:cs="Calibri"/>
                <w:b/>
                <w:bCs/>
                <w:sz w:val="24"/>
                <w:szCs w:val="24"/>
              </w:rPr>
              <w:t>ature of patient (if aged 11 and over)</w:t>
            </w:r>
            <w:r w:rsidRPr="00BE541F">
              <w:rPr>
                <w:rFonts w:ascii="Calibri" w:hAnsi="Calibri" w:cs="Calibri"/>
                <w:b/>
                <w:bCs/>
                <w:sz w:val="24"/>
                <w:szCs w:val="24"/>
              </w:rPr>
              <w:t>:</w:t>
            </w:r>
          </w:p>
          <w:p w14:paraId="5043CB0F" w14:textId="77777777" w:rsidR="00BF04D0" w:rsidRDefault="00BF04D0" w:rsidP="00F31ADD">
            <w:pPr>
              <w:rPr>
                <w:rFonts w:ascii="Calibri" w:hAnsi="Calibri" w:cs="Calibri"/>
                <w:b/>
                <w:bCs/>
                <w:sz w:val="24"/>
                <w:szCs w:val="24"/>
              </w:rPr>
            </w:pPr>
          </w:p>
          <w:p w14:paraId="07459315" w14:textId="77777777" w:rsidR="00BF04D0" w:rsidRPr="00BE541F" w:rsidRDefault="00BF04D0" w:rsidP="00F31ADD">
            <w:pPr>
              <w:rPr>
                <w:rFonts w:ascii="Calibri" w:hAnsi="Calibri" w:cs="Calibri"/>
                <w:b/>
                <w:bCs/>
                <w:sz w:val="24"/>
                <w:szCs w:val="24"/>
              </w:rPr>
            </w:pPr>
          </w:p>
        </w:tc>
        <w:tc>
          <w:tcPr>
            <w:tcW w:w="2391" w:type="dxa"/>
            <w:shd w:val="clear" w:color="auto" w:fill="auto"/>
          </w:tcPr>
          <w:p w14:paraId="3101716D" w14:textId="77777777" w:rsidR="00BF04D0" w:rsidRPr="00BE541F" w:rsidRDefault="00BF04D0" w:rsidP="00F31ADD">
            <w:pPr>
              <w:rPr>
                <w:rFonts w:ascii="Calibri" w:hAnsi="Calibri" w:cs="Calibri"/>
                <w:b/>
                <w:bCs/>
                <w:sz w:val="24"/>
                <w:szCs w:val="24"/>
              </w:rPr>
            </w:pPr>
            <w:r>
              <w:rPr>
                <w:rFonts w:ascii="Calibri" w:hAnsi="Calibri" w:cs="Calibri"/>
                <w:b/>
                <w:bCs/>
                <w:sz w:val="24"/>
                <w:szCs w:val="24"/>
              </w:rPr>
              <w:t>Date:</w:t>
            </w:r>
          </w:p>
        </w:tc>
      </w:tr>
    </w:tbl>
    <w:p w14:paraId="6537F28F" w14:textId="77777777" w:rsidR="002B5F8B" w:rsidRDefault="002B5F8B" w:rsidP="000D03BD">
      <w:pPr>
        <w:rPr>
          <w:rFonts w:ascii="Calibri" w:hAnsi="Calibri" w:cs="Calibri"/>
          <w:b/>
          <w:bCs/>
          <w:sz w:val="24"/>
          <w:szCs w:val="24"/>
        </w:rPr>
      </w:pPr>
    </w:p>
    <w:p w14:paraId="0FC340AE" w14:textId="77777777" w:rsidR="00BF04D0" w:rsidRPr="004137F4" w:rsidRDefault="00BF04D0" w:rsidP="00BF04D0">
      <w:pPr>
        <w:rPr>
          <w:rFonts w:ascii="Calibri" w:hAnsi="Calibri" w:cs="Calibri"/>
          <w:b/>
          <w:bCs/>
          <w:color w:val="0070C0"/>
          <w:sz w:val="24"/>
          <w:szCs w:val="24"/>
        </w:rPr>
      </w:pPr>
      <w:r w:rsidRPr="00BF04D0">
        <w:rPr>
          <w:rFonts w:ascii="Calibri" w:hAnsi="Calibri" w:cs="Calibri"/>
          <w:b/>
          <w:bCs/>
          <w:color w:val="0070C0"/>
          <w:sz w:val="24"/>
          <w:szCs w:val="24"/>
        </w:rPr>
        <w:t xml:space="preserve">**For practice use only (ID FOR PATIENT – NOT REQUIRED FOR CHILD UNDER 16 YEARS </w:t>
      </w:r>
      <w:proofErr w:type="gramStart"/>
      <w:r w:rsidRPr="00BF04D0">
        <w:rPr>
          <w:rFonts w:ascii="Calibri" w:hAnsi="Calibri" w:cs="Calibri"/>
          <w:b/>
          <w:bCs/>
          <w:color w:val="0070C0"/>
          <w:sz w:val="24"/>
          <w:szCs w:val="24"/>
        </w:rPr>
        <w:t>OLD)</w:t>
      </w:r>
      <w:r w:rsidR="00CF5C78">
        <w:rPr>
          <w:rFonts w:ascii="Calibri" w:hAnsi="Calibri" w:cs="Calibri"/>
          <w:b/>
          <w:bCs/>
          <w:color w:val="0070C0"/>
          <w:sz w:val="24"/>
          <w:szCs w:val="24"/>
        </w:rPr>
        <w:t>*</w:t>
      </w:r>
      <w:proofErr w:type="gramEnd"/>
      <w:r w:rsidR="00CF5C78">
        <w:rPr>
          <w:rFonts w:ascii="Calibri" w:hAnsi="Calibri" w:cs="Calibri"/>
          <w:b/>
          <w:bCs/>
          <w:color w:val="0070C0"/>
          <w:sz w:val="24"/>
          <w:szCs w:val="24"/>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F04D0" w:rsidRPr="00BF04D0" w14:paraId="314F437F" w14:textId="77777777" w:rsidTr="00BD2C64">
        <w:tc>
          <w:tcPr>
            <w:tcW w:w="3432" w:type="dxa"/>
            <w:shd w:val="clear" w:color="auto" w:fill="auto"/>
          </w:tcPr>
          <w:p w14:paraId="13A4A71B" w14:textId="77777777" w:rsidR="00BF04D0" w:rsidRPr="00BF04D0" w:rsidRDefault="00BF04D0" w:rsidP="00BD2C64">
            <w:pPr>
              <w:rPr>
                <w:rFonts w:ascii="Calibri" w:hAnsi="Calibri" w:cs="Calibri"/>
                <w:color w:val="0070C0"/>
                <w:sz w:val="24"/>
                <w:szCs w:val="24"/>
              </w:rPr>
            </w:pPr>
            <w:r w:rsidRPr="00BF04D0">
              <w:rPr>
                <w:rFonts w:ascii="Calibri" w:hAnsi="Calibri" w:cs="Calibri"/>
                <w:color w:val="0070C0"/>
                <w:sz w:val="24"/>
                <w:szCs w:val="24"/>
              </w:rPr>
              <w:t>Identity verified by (initials):</w:t>
            </w:r>
          </w:p>
        </w:tc>
        <w:tc>
          <w:tcPr>
            <w:tcW w:w="3432" w:type="dxa"/>
            <w:shd w:val="clear" w:color="auto" w:fill="auto"/>
          </w:tcPr>
          <w:p w14:paraId="5D4EC514" w14:textId="77777777" w:rsidR="00BF04D0" w:rsidRPr="00BF04D0" w:rsidRDefault="00BF04D0" w:rsidP="00BD2C64">
            <w:pPr>
              <w:rPr>
                <w:rFonts w:ascii="Calibri" w:hAnsi="Calibri" w:cs="Calibri"/>
                <w:color w:val="0070C0"/>
                <w:sz w:val="24"/>
                <w:szCs w:val="24"/>
              </w:rPr>
            </w:pPr>
            <w:r w:rsidRPr="00BF04D0">
              <w:rPr>
                <w:rFonts w:ascii="Calibri" w:hAnsi="Calibri" w:cs="Calibri"/>
                <w:color w:val="0070C0"/>
                <w:sz w:val="24"/>
                <w:szCs w:val="24"/>
              </w:rPr>
              <w:t>Date:</w:t>
            </w:r>
          </w:p>
          <w:p w14:paraId="6DFB9E20" w14:textId="77777777" w:rsidR="00BF04D0" w:rsidRPr="00BF04D0" w:rsidRDefault="00BF04D0" w:rsidP="00BD2C64">
            <w:pPr>
              <w:rPr>
                <w:rFonts w:ascii="Calibri" w:hAnsi="Calibri" w:cs="Calibri"/>
                <w:color w:val="0070C0"/>
                <w:sz w:val="24"/>
                <w:szCs w:val="24"/>
              </w:rPr>
            </w:pPr>
          </w:p>
        </w:tc>
        <w:tc>
          <w:tcPr>
            <w:tcW w:w="3432" w:type="dxa"/>
            <w:shd w:val="clear" w:color="auto" w:fill="auto"/>
          </w:tcPr>
          <w:p w14:paraId="6303DDE9" w14:textId="77777777" w:rsidR="00BF04D0" w:rsidRPr="00BF04D0" w:rsidRDefault="00BF04D0" w:rsidP="00BD2C64">
            <w:pPr>
              <w:rPr>
                <w:rFonts w:ascii="Calibri" w:hAnsi="Calibri" w:cs="Calibri"/>
                <w:color w:val="0070C0"/>
                <w:sz w:val="24"/>
                <w:szCs w:val="24"/>
              </w:rPr>
            </w:pPr>
            <w:r w:rsidRPr="00BF04D0">
              <w:rPr>
                <w:rFonts w:ascii="Calibri" w:hAnsi="Calibri" w:cs="Calibri"/>
                <w:color w:val="0070C0"/>
                <w:sz w:val="24"/>
                <w:szCs w:val="24"/>
              </w:rPr>
              <w:t>Type of ID seen:</w:t>
            </w:r>
          </w:p>
          <w:p w14:paraId="70DF9E56" w14:textId="77777777" w:rsidR="00BF04D0" w:rsidRPr="00BF04D0" w:rsidRDefault="00BF04D0" w:rsidP="00BD2C64">
            <w:pPr>
              <w:rPr>
                <w:rFonts w:ascii="Calibri" w:hAnsi="Calibri" w:cs="Calibri"/>
                <w:color w:val="0070C0"/>
                <w:sz w:val="24"/>
                <w:szCs w:val="24"/>
              </w:rPr>
            </w:pPr>
          </w:p>
        </w:tc>
      </w:tr>
      <w:tr w:rsidR="00BF04D0" w:rsidRPr="00BF04D0" w14:paraId="1805A682" w14:textId="77777777" w:rsidTr="00BD2C64">
        <w:tc>
          <w:tcPr>
            <w:tcW w:w="10296" w:type="dxa"/>
            <w:gridSpan w:val="3"/>
            <w:shd w:val="clear" w:color="auto" w:fill="auto"/>
          </w:tcPr>
          <w:p w14:paraId="753842C0" w14:textId="77777777" w:rsidR="00BF04D0" w:rsidRPr="00BF04D0" w:rsidRDefault="00BF04D0" w:rsidP="00BD2C64">
            <w:pPr>
              <w:rPr>
                <w:rFonts w:ascii="Calibri" w:eastAsia="Wingdings" w:hAnsi="Calibri" w:cs="Calibri"/>
                <w:color w:val="0070C0"/>
                <w:sz w:val="24"/>
                <w:szCs w:val="24"/>
              </w:rPr>
            </w:pPr>
            <w:r w:rsidRPr="00BF04D0">
              <w:rPr>
                <w:rFonts w:ascii="Calibri" w:eastAsia="Wingdings" w:hAnsi="Calibri" w:cs="Calibri"/>
                <w:color w:val="0070C0"/>
                <w:sz w:val="24"/>
                <w:szCs w:val="24"/>
              </w:rPr>
              <w:t>Notes/comments on proxy access:</w:t>
            </w:r>
          </w:p>
          <w:p w14:paraId="44E871BC" w14:textId="77777777" w:rsidR="00BF04D0" w:rsidRPr="00BF04D0" w:rsidRDefault="00BF04D0" w:rsidP="00BD2C64">
            <w:pPr>
              <w:rPr>
                <w:rFonts w:ascii="Calibri" w:eastAsia="Wingdings" w:hAnsi="Calibri" w:cs="Calibri"/>
                <w:color w:val="0070C0"/>
                <w:sz w:val="24"/>
                <w:szCs w:val="24"/>
              </w:rPr>
            </w:pPr>
          </w:p>
          <w:p w14:paraId="144A5D23" w14:textId="77777777" w:rsidR="00BF04D0" w:rsidRPr="00BF04D0" w:rsidRDefault="00BF04D0" w:rsidP="00BD2C64">
            <w:pPr>
              <w:rPr>
                <w:rFonts w:ascii="Calibri" w:eastAsia="Wingdings" w:hAnsi="Calibri" w:cs="Calibri"/>
                <w:color w:val="0070C0"/>
                <w:sz w:val="24"/>
                <w:szCs w:val="24"/>
              </w:rPr>
            </w:pPr>
          </w:p>
          <w:p w14:paraId="738610EB" w14:textId="77777777" w:rsidR="00BF04D0" w:rsidRPr="00BF04D0" w:rsidRDefault="00BF04D0" w:rsidP="00BD2C64">
            <w:pPr>
              <w:rPr>
                <w:rFonts w:ascii="Calibri" w:hAnsi="Calibri" w:cs="Calibri"/>
                <w:b/>
                <w:bCs/>
                <w:color w:val="0070C0"/>
                <w:sz w:val="24"/>
                <w:szCs w:val="24"/>
              </w:rPr>
            </w:pPr>
          </w:p>
        </w:tc>
      </w:tr>
    </w:tbl>
    <w:p w14:paraId="637805D2" w14:textId="77777777" w:rsidR="00BF04D0" w:rsidRDefault="00BF04D0" w:rsidP="00BF04D0">
      <w:pPr>
        <w:rPr>
          <w:rFonts w:ascii="Calibri" w:hAnsi="Calibri" w:cs="Calibri"/>
          <w:b/>
          <w:bCs/>
          <w:sz w:val="24"/>
          <w:szCs w:val="24"/>
        </w:rPr>
      </w:pPr>
    </w:p>
    <w:p w14:paraId="2EB2D6A3" w14:textId="77777777" w:rsidR="00EB3A45" w:rsidRDefault="00EB3A45" w:rsidP="00BF04D0">
      <w:pPr>
        <w:rPr>
          <w:rFonts w:ascii="Calibri" w:hAnsi="Calibri" w:cs="Calibri"/>
          <w:b/>
          <w:bCs/>
          <w:sz w:val="24"/>
          <w:szCs w:val="24"/>
        </w:rPr>
      </w:pPr>
      <w:r>
        <w:rPr>
          <w:rFonts w:ascii="Calibri" w:hAnsi="Calibri" w:cs="Calibri"/>
          <w:b/>
          <w:bCs/>
          <w:sz w:val="24"/>
          <w:szCs w:val="24"/>
        </w:rPr>
        <w:t>-----------------------------------------------------------------------------------------------------------------------------------------</w:t>
      </w:r>
    </w:p>
    <w:p w14:paraId="2EBBEF5A" w14:textId="77777777" w:rsidR="00BF04D0" w:rsidRPr="00BF04D0" w:rsidRDefault="00BF04D0" w:rsidP="00BF04D0">
      <w:pPr>
        <w:rPr>
          <w:rFonts w:ascii="Calibri" w:hAnsi="Calibri" w:cs="Calibri"/>
          <w:color w:val="0070C0"/>
          <w:sz w:val="24"/>
          <w:szCs w:val="24"/>
        </w:rPr>
      </w:pPr>
      <w:r w:rsidRPr="00BF04D0">
        <w:rPr>
          <w:rFonts w:ascii="Calibri" w:hAnsi="Calibri" w:cs="Calibri"/>
          <w:color w:val="0070C0"/>
          <w:sz w:val="24"/>
          <w:szCs w:val="24"/>
        </w:rPr>
        <w:t>The representatives</w:t>
      </w:r>
    </w:p>
    <w:p w14:paraId="5BD4613D" w14:textId="77777777" w:rsidR="000B22C8" w:rsidRPr="004137F4" w:rsidRDefault="00BF04D0" w:rsidP="000B22C8">
      <w:pPr>
        <w:rPr>
          <w:rFonts w:ascii="Calibri" w:hAnsi="Calibri" w:cs="Calibri"/>
          <w:sz w:val="24"/>
          <w:szCs w:val="24"/>
        </w:rPr>
      </w:pPr>
      <w:r w:rsidRPr="00BF04D0">
        <w:rPr>
          <w:rFonts w:ascii="Calibri" w:hAnsi="Calibri" w:cs="Calibri"/>
          <w:sz w:val="24"/>
          <w:szCs w:val="24"/>
        </w:rPr>
        <w:t xml:space="preserve">(These are the people seeking proxy access to the patient’s online records, appointments or repeat prescriptions, </w:t>
      </w:r>
      <w:proofErr w:type="spellStart"/>
      <w:r w:rsidRPr="00BF04D0">
        <w:rPr>
          <w:rFonts w:ascii="Calibri" w:hAnsi="Calibri" w:cs="Calibri"/>
          <w:sz w:val="24"/>
          <w:szCs w:val="24"/>
        </w:rPr>
        <w:t>ie</w:t>
      </w:r>
      <w:proofErr w:type="spellEnd"/>
      <w:r w:rsidRPr="00BF04D0">
        <w:rPr>
          <w:rFonts w:ascii="Calibri" w:hAnsi="Calibri" w:cs="Calibri"/>
          <w:sz w:val="24"/>
          <w:szCs w:val="24"/>
        </w:rPr>
        <w:t xml:space="preserve">. parent’s details. </w:t>
      </w:r>
      <w:r w:rsidRPr="00BF04D0">
        <w:rPr>
          <w:rFonts w:ascii="Calibri" w:hAnsi="Calibri" w:cs="Calibri"/>
          <w:b/>
          <w:bCs/>
          <w:sz w:val="24"/>
          <w:szCs w:val="24"/>
        </w:rPr>
        <w:t xml:space="preserve">Each parent will need to sign and come into </w:t>
      </w:r>
      <w:r w:rsidR="00424694">
        <w:rPr>
          <w:rFonts w:ascii="Calibri" w:hAnsi="Calibri" w:cs="Calibri"/>
          <w:b/>
          <w:bCs/>
          <w:sz w:val="24"/>
          <w:szCs w:val="24"/>
        </w:rPr>
        <w:t>t</w:t>
      </w:r>
      <w:r w:rsidRPr="00BF04D0">
        <w:rPr>
          <w:rFonts w:ascii="Calibri" w:hAnsi="Calibri" w:cs="Calibri"/>
          <w:b/>
          <w:bCs/>
          <w:sz w:val="24"/>
          <w:szCs w:val="24"/>
        </w:rPr>
        <w:t>h</w:t>
      </w:r>
      <w:r w:rsidR="00424694">
        <w:rPr>
          <w:rFonts w:ascii="Calibri" w:hAnsi="Calibri" w:cs="Calibri"/>
          <w:b/>
          <w:bCs/>
          <w:sz w:val="24"/>
          <w:szCs w:val="24"/>
        </w:rPr>
        <w:t>e</w:t>
      </w:r>
      <w:r w:rsidRPr="00BF04D0">
        <w:rPr>
          <w:rFonts w:ascii="Calibri" w:hAnsi="Calibri" w:cs="Calibri"/>
          <w:b/>
          <w:bCs/>
          <w:sz w:val="24"/>
          <w:szCs w:val="24"/>
        </w:rPr>
        <w:t xml:space="preserve"> surgery with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5084"/>
      </w:tblGrid>
      <w:tr w:rsidR="00BF04D0" w:rsidRPr="00BE541F" w14:paraId="35AF2C8F" w14:textId="77777777" w:rsidTr="00BD2C64">
        <w:tc>
          <w:tcPr>
            <w:tcW w:w="5148" w:type="dxa"/>
            <w:shd w:val="clear" w:color="auto" w:fill="auto"/>
            <w:vAlign w:val="center"/>
          </w:tcPr>
          <w:p w14:paraId="6A79169B" w14:textId="77777777" w:rsidR="00BF04D0" w:rsidRPr="00BD2C64" w:rsidRDefault="00BF04D0" w:rsidP="00F31ADD">
            <w:pPr>
              <w:rPr>
                <w:rFonts w:ascii="Calibri" w:hAnsi="Calibri" w:cs="Calibri"/>
                <w:b/>
                <w:bCs/>
                <w:color w:val="4472C4"/>
                <w:sz w:val="24"/>
                <w:szCs w:val="24"/>
              </w:rPr>
            </w:pPr>
            <w:r w:rsidRPr="00BD2C64">
              <w:rPr>
                <w:rFonts w:ascii="Calibri" w:hAnsi="Calibri" w:cs="Calibri"/>
                <w:b/>
                <w:bCs/>
                <w:color w:val="4472C4"/>
                <w:sz w:val="24"/>
                <w:szCs w:val="24"/>
              </w:rPr>
              <w:t>Representative 1</w:t>
            </w:r>
          </w:p>
        </w:tc>
        <w:tc>
          <w:tcPr>
            <w:tcW w:w="5148" w:type="dxa"/>
            <w:shd w:val="clear" w:color="auto" w:fill="auto"/>
            <w:vAlign w:val="center"/>
          </w:tcPr>
          <w:p w14:paraId="13B2576F" w14:textId="77777777" w:rsidR="00BF04D0" w:rsidRPr="00BD2C64" w:rsidRDefault="00BF04D0" w:rsidP="00F31ADD">
            <w:pPr>
              <w:rPr>
                <w:rFonts w:ascii="Calibri" w:hAnsi="Calibri" w:cs="Calibri"/>
                <w:b/>
                <w:bCs/>
                <w:color w:val="4472C4"/>
                <w:sz w:val="24"/>
                <w:szCs w:val="24"/>
              </w:rPr>
            </w:pPr>
            <w:r w:rsidRPr="00BD2C64">
              <w:rPr>
                <w:rFonts w:ascii="Calibri" w:hAnsi="Calibri" w:cs="Calibri"/>
                <w:b/>
                <w:bCs/>
                <w:color w:val="4472C4"/>
                <w:sz w:val="24"/>
                <w:szCs w:val="24"/>
              </w:rPr>
              <w:t>Representative 2 (if required)</w:t>
            </w:r>
          </w:p>
        </w:tc>
      </w:tr>
      <w:tr w:rsidR="00BF04D0" w:rsidRPr="00BE541F" w14:paraId="11996FAF" w14:textId="77777777" w:rsidTr="00BD2C64">
        <w:tc>
          <w:tcPr>
            <w:tcW w:w="5148" w:type="dxa"/>
            <w:shd w:val="clear" w:color="auto" w:fill="auto"/>
            <w:vAlign w:val="center"/>
          </w:tcPr>
          <w:p w14:paraId="06FA5207"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Surname:</w:t>
            </w:r>
          </w:p>
        </w:tc>
        <w:tc>
          <w:tcPr>
            <w:tcW w:w="5148" w:type="dxa"/>
            <w:shd w:val="clear" w:color="auto" w:fill="auto"/>
            <w:vAlign w:val="center"/>
          </w:tcPr>
          <w:p w14:paraId="24861838" w14:textId="77777777" w:rsidR="00BF04D0" w:rsidRPr="00BE541F" w:rsidRDefault="00BF04D0" w:rsidP="00F31ADD">
            <w:pPr>
              <w:rPr>
                <w:rFonts w:ascii="Calibri" w:hAnsi="Calibri" w:cs="Calibri"/>
                <w:sz w:val="24"/>
                <w:szCs w:val="24"/>
              </w:rPr>
            </w:pPr>
            <w:r w:rsidRPr="00BE541F">
              <w:rPr>
                <w:rFonts w:ascii="Calibri" w:hAnsi="Calibri" w:cs="Calibri"/>
                <w:b/>
                <w:bCs/>
                <w:sz w:val="24"/>
                <w:szCs w:val="24"/>
              </w:rPr>
              <w:t>Surname:</w:t>
            </w:r>
          </w:p>
        </w:tc>
      </w:tr>
      <w:tr w:rsidR="00BF04D0" w:rsidRPr="00BE541F" w14:paraId="7B41CDBE" w14:textId="77777777" w:rsidTr="00BD2C64">
        <w:tc>
          <w:tcPr>
            <w:tcW w:w="5148" w:type="dxa"/>
            <w:shd w:val="clear" w:color="auto" w:fill="auto"/>
            <w:vAlign w:val="center"/>
          </w:tcPr>
          <w:p w14:paraId="6578964F"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First Name(s):</w:t>
            </w:r>
          </w:p>
        </w:tc>
        <w:tc>
          <w:tcPr>
            <w:tcW w:w="5148" w:type="dxa"/>
            <w:shd w:val="clear" w:color="auto" w:fill="auto"/>
            <w:vAlign w:val="center"/>
          </w:tcPr>
          <w:p w14:paraId="3D237BD1" w14:textId="77777777" w:rsidR="00BF04D0" w:rsidRPr="00BE541F" w:rsidRDefault="00BF04D0" w:rsidP="00F31ADD">
            <w:pPr>
              <w:rPr>
                <w:rFonts w:ascii="Calibri" w:hAnsi="Calibri" w:cs="Calibri"/>
                <w:sz w:val="24"/>
                <w:szCs w:val="24"/>
              </w:rPr>
            </w:pPr>
            <w:r w:rsidRPr="00BE541F">
              <w:rPr>
                <w:rFonts w:ascii="Calibri" w:hAnsi="Calibri" w:cs="Calibri"/>
                <w:b/>
                <w:bCs/>
                <w:sz w:val="24"/>
                <w:szCs w:val="24"/>
              </w:rPr>
              <w:t>First Name(s):</w:t>
            </w:r>
          </w:p>
        </w:tc>
      </w:tr>
      <w:tr w:rsidR="00BF04D0" w:rsidRPr="00BE541F" w14:paraId="746DBC00" w14:textId="77777777" w:rsidTr="00BD2C64">
        <w:tc>
          <w:tcPr>
            <w:tcW w:w="5148" w:type="dxa"/>
            <w:shd w:val="clear" w:color="auto" w:fill="auto"/>
            <w:vAlign w:val="center"/>
          </w:tcPr>
          <w:p w14:paraId="2702B4C6" w14:textId="77777777" w:rsidR="00CF5C78" w:rsidRPr="00CF5C78" w:rsidRDefault="00CF5C78" w:rsidP="00CF5C78">
            <w:pPr>
              <w:rPr>
                <w:rFonts w:ascii="Calibri" w:hAnsi="Calibri" w:cs="Calibri"/>
                <w:b/>
                <w:bCs/>
                <w:sz w:val="24"/>
                <w:szCs w:val="24"/>
              </w:rPr>
            </w:pPr>
            <w:r w:rsidRPr="00CF5C78">
              <w:rPr>
                <w:rFonts w:ascii="Calibri" w:hAnsi="Calibri" w:cs="Calibri"/>
                <w:b/>
                <w:bCs/>
                <w:sz w:val="24"/>
                <w:szCs w:val="24"/>
              </w:rPr>
              <w:t>Address:</w:t>
            </w:r>
          </w:p>
          <w:p w14:paraId="463F29E8" w14:textId="77777777" w:rsidR="00BF04D0" w:rsidRPr="00CF5C78" w:rsidRDefault="00BF04D0" w:rsidP="00CF5C78">
            <w:pPr>
              <w:rPr>
                <w:rFonts w:ascii="Calibri" w:hAnsi="Calibri" w:cs="Calibri"/>
                <w:b/>
                <w:bCs/>
                <w:sz w:val="24"/>
                <w:szCs w:val="24"/>
              </w:rPr>
            </w:pPr>
          </w:p>
          <w:p w14:paraId="3B7B4B86" w14:textId="77777777" w:rsidR="00CF5C78" w:rsidRDefault="00CF5C78" w:rsidP="00CF5C78">
            <w:pPr>
              <w:rPr>
                <w:rFonts w:ascii="Calibri" w:hAnsi="Calibri" w:cs="Calibri"/>
                <w:b/>
                <w:bCs/>
                <w:sz w:val="24"/>
                <w:szCs w:val="24"/>
              </w:rPr>
            </w:pPr>
          </w:p>
          <w:p w14:paraId="3A0FF5F2" w14:textId="77777777" w:rsidR="00EB3A45" w:rsidRPr="00CF5C78" w:rsidRDefault="00EB3A45" w:rsidP="00CF5C78">
            <w:pPr>
              <w:rPr>
                <w:rFonts w:ascii="Calibri" w:hAnsi="Calibri" w:cs="Calibri"/>
                <w:b/>
                <w:bCs/>
                <w:sz w:val="24"/>
                <w:szCs w:val="24"/>
              </w:rPr>
            </w:pPr>
          </w:p>
          <w:p w14:paraId="4BAB563D" w14:textId="77777777" w:rsidR="00CF5C78" w:rsidRPr="00CF5C78" w:rsidRDefault="00CF5C78" w:rsidP="00CF5C78">
            <w:pPr>
              <w:rPr>
                <w:rFonts w:ascii="Calibri" w:hAnsi="Calibri" w:cs="Calibri"/>
                <w:b/>
                <w:bCs/>
                <w:sz w:val="24"/>
                <w:szCs w:val="24"/>
              </w:rPr>
            </w:pPr>
            <w:r w:rsidRPr="00CF5C78">
              <w:rPr>
                <w:rFonts w:ascii="Calibri" w:hAnsi="Calibri" w:cs="Calibri"/>
                <w:b/>
                <w:bCs/>
                <w:sz w:val="24"/>
                <w:szCs w:val="24"/>
              </w:rPr>
              <w:t>Postcode:</w:t>
            </w:r>
          </w:p>
        </w:tc>
        <w:tc>
          <w:tcPr>
            <w:tcW w:w="5148" w:type="dxa"/>
            <w:shd w:val="clear" w:color="auto" w:fill="auto"/>
            <w:vAlign w:val="center"/>
          </w:tcPr>
          <w:p w14:paraId="1F92B82A" w14:textId="77777777" w:rsidR="00BF04D0" w:rsidRPr="00CF5C78" w:rsidRDefault="0026286D" w:rsidP="00BF04D0">
            <w:pPr>
              <w:rPr>
                <w:rFonts w:ascii="Calibri" w:hAnsi="Calibri" w:cs="Calibri"/>
                <w:b/>
                <w:bCs/>
                <w:sz w:val="24"/>
                <w:szCs w:val="24"/>
              </w:rPr>
            </w:pPr>
            <w:r w:rsidRPr="00CF5C78">
              <w:rPr>
                <w:rFonts w:ascii="Calibri" w:hAnsi="Calibri" w:cs="Calibri"/>
                <w:b/>
                <w:bCs/>
                <w:noProof/>
                <w:sz w:val="24"/>
                <w:szCs w:val="24"/>
              </w:rPr>
              <mc:AlternateContent>
                <mc:Choice Requires="wps">
                  <w:drawing>
                    <wp:anchor distT="0" distB="0" distL="114300" distR="114300" simplePos="0" relativeHeight="251656704" behindDoc="0" locked="0" layoutInCell="1" allowOverlap="1" wp14:anchorId="23FE0520" wp14:editId="07777777">
                      <wp:simplePos x="0" y="0"/>
                      <wp:positionH relativeFrom="column">
                        <wp:posOffset>2505075</wp:posOffset>
                      </wp:positionH>
                      <wp:positionV relativeFrom="paragraph">
                        <wp:posOffset>68580</wp:posOffset>
                      </wp:positionV>
                      <wp:extent cx="178435" cy="147955"/>
                      <wp:effectExtent l="9525" t="11430" r="1206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43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30C0A4A">
                    <v:rect id="Rectangle 2" style="position:absolute;margin-left:197.25pt;margin-top:5.4pt;width:14.05pt;height:11.6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F1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cWDwIAAB8EAAAOAAAAZHJzL2Uyb0RvYy54bWysU92u2jAMvp+0d4hyPwqMDqgoR0ecsU06&#10;+5HO9gAhTdtoaZw5gcKe/jgpAvZzNS0XURzbn+3P9uru2Bl2UOg12JJPRmPOlJVQaduU/NvX7asF&#10;Zz4IWwkDVpX8pDy/W798sepdoabQgqkUMgKxvuhdydsQXJFlXraqE34ETllS1oCdCCRik1UoekLv&#10;TDYdj99kPWDlEKTynn4fBiVfJ/y6VjJ8rmuvAjMlp9xCujHdu3hn65UoGhSu1fKchviHLDqhLQW9&#10;QD2IINge9R9QnZYIHuowktBlUNdaqlQDVTMZ/1bNUyucSrUQOd5daPL/D1Z+Ojy5LxhT9+4R5HfP&#10;LGxaYRt1jwh9q0RF4SaRqKx3vrg4RMGTK9v1H6Gi1op9gMTBscaO1Ua799ExQlOd7JhIP11IV8fA&#10;JH1O5ovZ65wzSarJbL7M8xRLFBEmOjv04Z2CjsVHyZF6mkDF4dGHmNbVJJUBRldbbUwSsNltDLKD&#10;oP5v0zmj+1szY1lf8mU+zRPyLzp/CzFO528QnQ40yEZ3JV9cjEQR+XtrqzRmQWgzvCllY8+ERg7j&#10;uPpiB9WJ+EQYppS2ih4t4E/OeprQkvsfe4GKM/PBUk+Wk9ksjnQSZvl8SgLeana3GmElQZU8cDY8&#10;N2FYg71D3bQUaWiVhXvqY60Ts9eszsnSFCbCzxsTx/xWTlbXvV4/AwAA//8DAFBLAwQUAAYACAAA&#10;ACEAwJ9WVt0AAAAJAQAADwAAAGRycy9kb3ducmV2LnhtbEyPQUvEMBCF74L/IYzgzU23GxetTRcR&#10;BL0suCvsNW3GtthMSpLttv/e8aTH4X28+V65m90gJgyx96RhvcpAIDXe9tRq+Dy+3j2AiMmQNYMn&#10;1LBghF11fVWawvoLfeB0SK3gEoqF0dClNBZSxqZDZ+LKj0icffngTOIztNIGc+FyN8g8y7bSmZ74&#10;Q2dGfOmw+T6cnYa3cV+/h9wte1UruczNJk6nk9a3N/PzE4iEc/qD4Vef1aFip9qfyUYxaNg8qntG&#10;Och4AgMqz7cgak7UGmRVyv8Lqh8AAAD//wMAUEsBAi0AFAAGAAgAAAAhALaDOJL+AAAA4QEAABMA&#10;AAAAAAAAAAAAAAAAAAAAAFtDb250ZW50X1R5cGVzXS54bWxQSwECLQAUAAYACAAAACEAOP0h/9YA&#10;AACUAQAACwAAAAAAAAAAAAAAAAAvAQAAX3JlbHMvLnJlbHNQSwECLQAUAAYACAAAACEAtZ6XFg8C&#10;AAAfBAAADgAAAAAAAAAAAAAAAAAuAgAAZHJzL2Uyb0RvYy54bWxQSwECLQAUAAYACAAAACEAwJ9W&#10;Vt0AAAAJAQAADwAAAAAAAAAAAAAAAABpBAAAZHJzL2Rvd25yZXYueG1sUEsFBgAAAAAEAAQA8wAA&#10;AHMFAAAAAA==&#10;"/>
                  </w:pict>
                </mc:Fallback>
              </mc:AlternateContent>
            </w:r>
            <w:r w:rsidR="00BF04D0" w:rsidRPr="00CF5C78">
              <w:rPr>
                <w:rFonts w:ascii="Calibri" w:hAnsi="Calibri" w:cs="Calibri"/>
                <w:b/>
                <w:bCs/>
                <w:sz w:val="24"/>
                <w:szCs w:val="24"/>
              </w:rPr>
              <w:t xml:space="preserve">Address: </w:t>
            </w:r>
            <w:proofErr w:type="gramStart"/>
            <w:r w:rsidR="00BF04D0" w:rsidRPr="00CF5C78">
              <w:rPr>
                <w:rFonts w:ascii="Calibri" w:hAnsi="Calibri" w:cs="Calibri"/>
                <w:b/>
                <w:bCs/>
                <w:sz w:val="24"/>
                <w:szCs w:val="24"/>
              </w:rPr>
              <w:t xml:space="preserve">   (</w:t>
            </w:r>
            <w:proofErr w:type="gramEnd"/>
            <w:r w:rsidR="00BF04D0" w:rsidRPr="00CF5C78">
              <w:rPr>
                <w:rFonts w:ascii="Calibri" w:hAnsi="Calibri" w:cs="Calibri"/>
                <w:b/>
                <w:bCs/>
                <w:sz w:val="24"/>
                <w:szCs w:val="24"/>
              </w:rPr>
              <w:t>tick if both at same address       )</w:t>
            </w:r>
          </w:p>
          <w:p w14:paraId="5630AD66" w14:textId="77777777" w:rsidR="00BF04D0" w:rsidRPr="00CF5C78" w:rsidRDefault="00BF04D0" w:rsidP="00F31ADD">
            <w:pPr>
              <w:rPr>
                <w:rFonts w:ascii="Calibri" w:hAnsi="Calibri" w:cs="Calibri"/>
                <w:b/>
                <w:bCs/>
                <w:sz w:val="24"/>
                <w:szCs w:val="24"/>
              </w:rPr>
            </w:pPr>
          </w:p>
          <w:p w14:paraId="61829076" w14:textId="77777777" w:rsidR="00BF04D0" w:rsidRDefault="00BF04D0" w:rsidP="00F31ADD">
            <w:pPr>
              <w:rPr>
                <w:rFonts w:ascii="Calibri" w:hAnsi="Calibri" w:cs="Calibri"/>
                <w:b/>
                <w:bCs/>
                <w:sz w:val="24"/>
                <w:szCs w:val="24"/>
              </w:rPr>
            </w:pPr>
          </w:p>
          <w:p w14:paraId="2BA226A1" w14:textId="77777777" w:rsidR="00EB3A45" w:rsidRPr="00CF5C78" w:rsidRDefault="00EB3A45" w:rsidP="00F31ADD">
            <w:pPr>
              <w:rPr>
                <w:rFonts w:ascii="Calibri" w:hAnsi="Calibri" w:cs="Calibri"/>
                <w:b/>
                <w:bCs/>
                <w:sz w:val="24"/>
                <w:szCs w:val="24"/>
              </w:rPr>
            </w:pPr>
          </w:p>
          <w:p w14:paraId="4225463B" w14:textId="77777777" w:rsidR="00BF04D0" w:rsidRPr="00CF5C78" w:rsidRDefault="00CF5C78" w:rsidP="00F31ADD">
            <w:pPr>
              <w:rPr>
                <w:rFonts w:ascii="Calibri" w:hAnsi="Calibri" w:cs="Calibri"/>
                <w:b/>
                <w:bCs/>
                <w:sz w:val="24"/>
                <w:szCs w:val="24"/>
              </w:rPr>
            </w:pPr>
            <w:r w:rsidRPr="00CF5C78">
              <w:rPr>
                <w:rFonts w:ascii="Calibri" w:hAnsi="Calibri" w:cs="Calibri"/>
                <w:b/>
                <w:bCs/>
                <w:sz w:val="24"/>
                <w:szCs w:val="24"/>
              </w:rPr>
              <w:t>Postcode:</w:t>
            </w:r>
          </w:p>
        </w:tc>
      </w:tr>
      <w:tr w:rsidR="00BF04D0" w:rsidRPr="00BE541F" w14:paraId="5EDF5AE9" w14:textId="77777777" w:rsidTr="00BD2C64">
        <w:tc>
          <w:tcPr>
            <w:tcW w:w="5148" w:type="dxa"/>
            <w:shd w:val="clear" w:color="auto" w:fill="auto"/>
            <w:vAlign w:val="center"/>
          </w:tcPr>
          <w:p w14:paraId="745AC38F"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Date of Birth:</w:t>
            </w:r>
          </w:p>
        </w:tc>
        <w:tc>
          <w:tcPr>
            <w:tcW w:w="5148" w:type="dxa"/>
            <w:shd w:val="clear" w:color="auto" w:fill="auto"/>
            <w:vAlign w:val="center"/>
          </w:tcPr>
          <w:p w14:paraId="6707DF00" w14:textId="77777777" w:rsidR="00BF04D0" w:rsidRPr="00BE541F" w:rsidRDefault="00BF04D0" w:rsidP="00F31ADD">
            <w:pPr>
              <w:rPr>
                <w:rFonts w:ascii="Calibri" w:hAnsi="Calibri" w:cs="Calibri"/>
                <w:sz w:val="24"/>
                <w:szCs w:val="24"/>
              </w:rPr>
            </w:pPr>
            <w:r w:rsidRPr="00BE541F">
              <w:rPr>
                <w:rFonts w:ascii="Calibri" w:hAnsi="Calibri" w:cs="Calibri"/>
                <w:b/>
                <w:bCs/>
                <w:sz w:val="24"/>
                <w:szCs w:val="24"/>
              </w:rPr>
              <w:t>Date of Birth:</w:t>
            </w:r>
          </w:p>
        </w:tc>
      </w:tr>
      <w:tr w:rsidR="00BF04D0" w:rsidRPr="00BE541F" w14:paraId="36050E39" w14:textId="77777777" w:rsidTr="00BD2C64">
        <w:trPr>
          <w:trHeight w:val="256"/>
        </w:trPr>
        <w:tc>
          <w:tcPr>
            <w:tcW w:w="5148" w:type="dxa"/>
            <w:shd w:val="clear" w:color="auto" w:fill="auto"/>
            <w:vAlign w:val="center"/>
          </w:tcPr>
          <w:p w14:paraId="3450A1FE"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Tel Home:</w:t>
            </w:r>
          </w:p>
        </w:tc>
        <w:tc>
          <w:tcPr>
            <w:tcW w:w="5148" w:type="dxa"/>
            <w:shd w:val="clear" w:color="auto" w:fill="auto"/>
            <w:vAlign w:val="center"/>
          </w:tcPr>
          <w:p w14:paraId="3B0E8EF6"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Tel Home:</w:t>
            </w:r>
          </w:p>
        </w:tc>
      </w:tr>
      <w:tr w:rsidR="00BF04D0" w:rsidRPr="00BE541F" w14:paraId="0F2322A4" w14:textId="77777777" w:rsidTr="00BD2C64">
        <w:trPr>
          <w:trHeight w:val="253"/>
        </w:trPr>
        <w:tc>
          <w:tcPr>
            <w:tcW w:w="5148" w:type="dxa"/>
            <w:shd w:val="clear" w:color="auto" w:fill="auto"/>
            <w:vAlign w:val="center"/>
          </w:tcPr>
          <w:p w14:paraId="2C33B450"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Tel Mobile:</w:t>
            </w:r>
          </w:p>
        </w:tc>
        <w:tc>
          <w:tcPr>
            <w:tcW w:w="5148" w:type="dxa"/>
            <w:shd w:val="clear" w:color="auto" w:fill="auto"/>
            <w:vAlign w:val="center"/>
          </w:tcPr>
          <w:p w14:paraId="58E91A2D" w14:textId="77777777" w:rsidR="00BF04D0" w:rsidRPr="00BE541F" w:rsidRDefault="00BF04D0" w:rsidP="00F31ADD">
            <w:pPr>
              <w:rPr>
                <w:rFonts w:ascii="Calibri" w:hAnsi="Calibri" w:cs="Calibri"/>
                <w:b/>
                <w:bCs/>
                <w:sz w:val="24"/>
                <w:szCs w:val="24"/>
              </w:rPr>
            </w:pPr>
            <w:r w:rsidRPr="00BE541F">
              <w:rPr>
                <w:rFonts w:ascii="Calibri" w:hAnsi="Calibri" w:cs="Calibri"/>
                <w:b/>
                <w:bCs/>
                <w:sz w:val="24"/>
                <w:szCs w:val="24"/>
              </w:rPr>
              <w:t>Tel Mobile:</w:t>
            </w:r>
          </w:p>
        </w:tc>
      </w:tr>
      <w:tr w:rsidR="00BF04D0" w:rsidRPr="00BE541F" w14:paraId="1CFAABCA" w14:textId="77777777" w:rsidTr="00BD2C64">
        <w:trPr>
          <w:trHeight w:val="253"/>
        </w:trPr>
        <w:tc>
          <w:tcPr>
            <w:tcW w:w="5148" w:type="dxa"/>
            <w:shd w:val="clear" w:color="auto" w:fill="auto"/>
            <w:vAlign w:val="center"/>
          </w:tcPr>
          <w:p w14:paraId="4CFEB58A" w14:textId="77777777" w:rsidR="00BF04D0" w:rsidRDefault="00BF04D0" w:rsidP="00F31ADD">
            <w:pPr>
              <w:rPr>
                <w:rFonts w:ascii="Calibri" w:hAnsi="Calibri" w:cs="Calibri"/>
                <w:b/>
                <w:bCs/>
                <w:sz w:val="24"/>
                <w:szCs w:val="24"/>
              </w:rPr>
            </w:pPr>
            <w:r>
              <w:rPr>
                <w:rFonts w:ascii="Calibri" w:hAnsi="Calibri" w:cs="Calibri"/>
                <w:b/>
                <w:bCs/>
                <w:sz w:val="24"/>
                <w:szCs w:val="24"/>
              </w:rPr>
              <w:t>E</w:t>
            </w:r>
            <w:r w:rsidRPr="00BE541F">
              <w:rPr>
                <w:rFonts w:ascii="Calibri" w:hAnsi="Calibri" w:cs="Calibri"/>
                <w:b/>
                <w:bCs/>
                <w:sz w:val="24"/>
                <w:szCs w:val="24"/>
              </w:rPr>
              <w:t>mail address:</w:t>
            </w:r>
          </w:p>
          <w:p w14:paraId="17AD93B2" w14:textId="77777777" w:rsidR="00CF5C78" w:rsidRPr="00BE541F" w:rsidRDefault="00CF5C78" w:rsidP="00F31ADD">
            <w:pPr>
              <w:rPr>
                <w:rFonts w:ascii="Calibri" w:hAnsi="Calibri" w:cs="Calibri"/>
                <w:b/>
                <w:bCs/>
                <w:sz w:val="24"/>
                <w:szCs w:val="24"/>
              </w:rPr>
            </w:pPr>
          </w:p>
        </w:tc>
        <w:tc>
          <w:tcPr>
            <w:tcW w:w="5148" w:type="dxa"/>
            <w:shd w:val="clear" w:color="auto" w:fill="auto"/>
            <w:vAlign w:val="center"/>
          </w:tcPr>
          <w:p w14:paraId="2408CA35" w14:textId="77777777" w:rsidR="00BF04D0" w:rsidRDefault="00BF04D0" w:rsidP="00F31ADD">
            <w:pPr>
              <w:rPr>
                <w:rFonts w:ascii="Calibri" w:hAnsi="Calibri" w:cs="Calibri"/>
                <w:b/>
                <w:bCs/>
                <w:sz w:val="24"/>
                <w:szCs w:val="24"/>
              </w:rPr>
            </w:pPr>
            <w:r>
              <w:rPr>
                <w:rFonts w:ascii="Calibri" w:hAnsi="Calibri" w:cs="Calibri"/>
                <w:b/>
                <w:bCs/>
                <w:sz w:val="24"/>
                <w:szCs w:val="24"/>
              </w:rPr>
              <w:t>E</w:t>
            </w:r>
            <w:r w:rsidRPr="00BE541F">
              <w:rPr>
                <w:rFonts w:ascii="Calibri" w:hAnsi="Calibri" w:cs="Calibri"/>
                <w:b/>
                <w:bCs/>
                <w:sz w:val="24"/>
                <w:szCs w:val="24"/>
              </w:rPr>
              <w:t>mail address:</w:t>
            </w:r>
          </w:p>
          <w:p w14:paraId="0DE4B5B7" w14:textId="77777777" w:rsidR="00CF5C78" w:rsidRPr="00BE541F" w:rsidRDefault="00CF5C78" w:rsidP="00F31ADD">
            <w:pPr>
              <w:rPr>
                <w:rFonts w:ascii="Calibri" w:hAnsi="Calibri" w:cs="Calibri"/>
                <w:b/>
                <w:bCs/>
                <w:sz w:val="24"/>
                <w:szCs w:val="24"/>
              </w:rPr>
            </w:pPr>
          </w:p>
        </w:tc>
      </w:tr>
    </w:tbl>
    <w:p w14:paraId="66204FF1" w14:textId="77777777" w:rsidR="00332089" w:rsidRPr="00BE541F" w:rsidRDefault="00332089" w:rsidP="000B22C8">
      <w:pPr>
        <w:rPr>
          <w:rFonts w:ascii="Calibri" w:hAnsi="Calibri" w:cs="Calibri"/>
          <w:sz w:val="24"/>
          <w:szCs w:val="24"/>
        </w:rPr>
      </w:pPr>
    </w:p>
    <w:p w14:paraId="6D9FEBD6" w14:textId="77777777" w:rsidR="00BF04D0" w:rsidRDefault="00BF04D0" w:rsidP="00BF04D0">
      <w:pPr>
        <w:rPr>
          <w:rFonts w:ascii="Calibri" w:hAnsi="Calibri" w:cs="Calibri"/>
          <w:sz w:val="24"/>
          <w:szCs w:val="24"/>
        </w:rPr>
      </w:pPr>
      <w:r w:rsidRPr="00BF04D0">
        <w:rPr>
          <w:rFonts w:ascii="Calibri" w:hAnsi="Calibri" w:cs="Calibri"/>
          <w:sz w:val="24"/>
          <w:szCs w:val="24"/>
        </w:rPr>
        <w:t>I/we ………………………………………………</w:t>
      </w:r>
      <w:r w:rsidR="00EB3A45">
        <w:rPr>
          <w:rFonts w:ascii="Calibri" w:hAnsi="Calibri" w:cs="Calibri"/>
          <w:sz w:val="24"/>
          <w:szCs w:val="24"/>
        </w:rPr>
        <w:t>……</w:t>
      </w:r>
      <w:r w:rsidR="00332089">
        <w:rPr>
          <w:rFonts w:ascii="Calibri" w:hAnsi="Calibri" w:cs="Calibri"/>
          <w:sz w:val="24"/>
          <w:szCs w:val="24"/>
        </w:rPr>
        <w:t>…….</w:t>
      </w:r>
      <w:r w:rsidRPr="00BF04D0">
        <w:rPr>
          <w:rFonts w:ascii="Calibri" w:hAnsi="Calibri" w:cs="Calibri"/>
          <w:sz w:val="24"/>
          <w:szCs w:val="24"/>
        </w:rPr>
        <w:t xml:space="preserve"> (</w:t>
      </w:r>
      <w:proofErr w:type="gramStart"/>
      <w:r w:rsidRPr="00BF04D0">
        <w:rPr>
          <w:rFonts w:ascii="Calibri" w:hAnsi="Calibri" w:cs="Calibri"/>
          <w:sz w:val="24"/>
          <w:szCs w:val="24"/>
        </w:rPr>
        <w:t>name</w:t>
      </w:r>
      <w:proofErr w:type="gramEnd"/>
      <w:r w:rsidRPr="00BF04D0">
        <w:rPr>
          <w:rFonts w:ascii="Calibri" w:hAnsi="Calibri" w:cs="Calibri"/>
          <w:sz w:val="24"/>
          <w:szCs w:val="24"/>
        </w:rPr>
        <w:t xml:space="preserve"> of representatives) wish to have online access to the services indicated above for …………………………………………</w:t>
      </w:r>
      <w:r w:rsidR="00332089">
        <w:rPr>
          <w:rFonts w:ascii="Calibri" w:hAnsi="Calibri" w:cs="Calibri"/>
          <w:sz w:val="24"/>
          <w:szCs w:val="24"/>
        </w:rPr>
        <w:t>….</w:t>
      </w:r>
      <w:r w:rsidRPr="00BF04D0">
        <w:rPr>
          <w:rFonts w:ascii="Calibri" w:hAnsi="Calibri" w:cs="Calibri"/>
          <w:sz w:val="24"/>
          <w:szCs w:val="24"/>
        </w:rPr>
        <w:t xml:space="preserve"> (</w:t>
      </w:r>
      <w:proofErr w:type="gramStart"/>
      <w:r w:rsidRPr="00BF04D0">
        <w:rPr>
          <w:rFonts w:ascii="Calibri" w:hAnsi="Calibri" w:cs="Calibri"/>
          <w:sz w:val="24"/>
          <w:szCs w:val="24"/>
        </w:rPr>
        <w:t>name</w:t>
      </w:r>
      <w:proofErr w:type="gramEnd"/>
      <w:r w:rsidRPr="00BF04D0">
        <w:rPr>
          <w:rFonts w:ascii="Calibri" w:hAnsi="Calibri" w:cs="Calibri"/>
          <w:sz w:val="24"/>
          <w:szCs w:val="24"/>
        </w:rPr>
        <w:t xml:space="preserve"> of patient).</w:t>
      </w:r>
    </w:p>
    <w:p w14:paraId="2DBF0D7D" w14:textId="77777777" w:rsidR="00BF04D0" w:rsidRDefault="00BF04D0" w:rsidP="00BF04D0">
      <w:pPr>
        <w:rPr>
          <w:rFonts w:ascii="Calibri" w:hAnsi="Calibri" w:cs="Calibri"/>
          <w:sz w:val="24"/>
          <w:szCs w:val="24"/>
        </w:rPr>
      </w:pPr>
    </w:p>
    <w:p w14:paraId="6B8CD3BD" w14:textId="77777777" w:rsidR="00BF04D0" w:rsidRPr="00BF04D0" w:rsidRDefault="00BF04D0" w:rsidP="00BF04D0">
      <w:pPr>
        <w:rPr>
          <w:rFonts w:ascii="Calibri" w:hAnsi="Calibri" w:cs="Calibri"/>
          <w:sz w:val="24"/>
          <w:szCs w:val="24"/>
        </w:rPr>
      </w:pPr>
      <w:r>
        <w:rPr>
          <w:rFonts w:ascii="Calibri" w:hAnsi="Calibri" w:cs="Calibri"/>
          <w:sz w:val="24"/>
          <w:szCs w:val="24"/>
        </w:rPr>
        <w:t>I/we understand my/our responsibility for safeguarding sensitive medical information and I/we understand and agree with each of the following statements:</w:t>
      </w:r>
    </w:p>
    <w:p w14:paraId="6B62F1B3" w14:textId="77777777" w:rsidR="00BF04D0" w:rsidRPr="00BE541F" w:rsidRDefault="00BF04D0" w:rsidP="00BF04D0">
      <w:pP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gridCol w:w="1126"/>
      </w:tblGrid>
      <w:tr w:rsidR="00BF04D0" w:rsidRPr="00BE541F" w14:paraId="5DD99CEB" w14:textId="77777777" w:rsidTr="00BD2C64">
        <w:tc>
          <w:tcPr>
            <w:tcW w:w="9180" w:type="dxa"/>
            <w:shd w:val="clear" w:color="auto" w:fill="auto"/>
          </w:tcPr>
          <w:p w14:paraId="66369FE5" w14:textId="77777777" w:rsidR="00BF04D0" w:rsidRPr="00BE541F" w:rsidRDefault="00BF04D0" w:rsidP="00BD2C64">
            <w:pPr>
              <w:rPr>
                <w:rFonts w:ascii="Calibri" w:hAnsi="Calibri" w:cs="Calibri"/>
                <w:bCs/>
                <w:sz w:val="24"/>
                <w:szCs w:val="24"/>
              </w:rPr>
            </w:pPr>
            <w:r w:rsidRPr="00BE541F">
              <w:rPr>
                <w:rFonts w:ascii="Calibri" w:hAnsi="Calibri" w:cs="Calibri"/>
                <w:bCs/>
                <w:sz w:val="24"/>
                <w:szCs w:val="24"/>
              </w:rPr>
              <w:t xml:space="preserve">      </w:t>
            </w:r>
            <w:r w:rsidR="00EB3A45">
              <w:rPr>
                <w:rFonts w:ascii="Calibri" w:hAnsi="Calibri" w:cs="Calibri"/>
                <w:bCs/>
                <w:sz w:val="24"/>
                <w:szCs w:val="24"/>
              </w:rPr>
              <w:t>1</w:t>
            </w:r>
            <w:r w:rsidRPr="00BE541F">
              <w:rPr>
                <w:rFonts w:ascii="Calibri" w:hAnsi="Calibri" w:cs="Calibri"/>
                <w:bCs/>
                <w:sz w:val="24"/>
                <w:szCs w:val="24"/>
              </w:rPr>
              <w:t>.   I</w:t>
            </w:r>
            <w:r>
              <w:rPr>
                <w:rFonts w:ascii="Calibri" w:hAnsi="Calibri" w:cs="Calibri"/>
                <w:bCs/>
                <w:sz w:val="24"/>
                <w:szCs w:val="24"/>
              </w:rPr>
              <w:t>/we</w:t>
            </w:r>
            <w:r w:rsidRPr="00BE541F">
              <w:rPr>
                <w:rFonts w:ascii="Calibri" w:hAnsi="Calibri" w:cs="Calibri"/>
                <w:bCs/>
                <w:sz w:val="24"/>
                <w:szCs w:val="24"/>
              </w:rPr>
              <w:t xml:space="preserve"> will be responsible for the security of the information that I see or download</w:t>
            </w:r>
          </w:p>
        </w:tc>
        <w:tc>
          <w:tcPr>
            <w:tcW w:w="1134" w:type="dxa"/>
            <w:shd w:val="clear" w:color="auto" w:fill="auto"/>
          </w:tcPr>
          <w:p w14:paraId="02F2C34E" w14:textId="77777777" w:rsidR="00BF04D0" w:rsidRPr="00BE541F" w:rsidRDefault="00BF04D0" w:rsidP="00BD2C64">
            <w:pPr>
              <w:jc w:val="center"/>
              <w:rPr>
                <w:rFonts w:ascii="Calibri" w:hAnsi="Calibri" w:cs="Calibri"/>
                <w:b/>
                <w:bCs/>
                <w:sz w:val="24"/>
                <w:szCs w:val="24"/>
              </w:rPr>
            </w:pPr>
          </w:p>
        </w:tc>
      </w:tr>
      <w:tr w:rsidR="00BF04D0" w:rsidRPr="00BE541F" w14:paraId="2BF68EEF" w14:textId="77777777" w:rsidTr="00BD2C64">
        <w:tc>
          <w:tcPr>
            <w:tcW w:w="9180" w:type="dxa"/>
            <w:shd w:val="clear" w:color="auto" w:fill="auto"/>
          </w:tcPr>
          <w:p w14:paraId="1BF2D993" w14:textId="77777777" w:rsidR="00BF04D0" w:rsidRPr="00BE541F" w:rsidRDefault="00BF04D0" w:rsidP="00BD2C64">
            <w:pPr>
              <w:rPr>
                <w:rFonts w:ascii="Calibri" w:hAnsi="Calibri" w:cs="Calibri"/>
                <w:bCs/>
                <w:sz w:val="24"/>
                <w:szCs w:val="24"/>
              </w:rPr>
            </w:pPr>
            <w:r w:rsidRPr="00BE541F">
              <w:rPr>
                <w:rFonts w:ascii="Calibri" w:hAnsi="Calibri" w:cs="Calibri"/>
                <w:bCs/>
                <w:sz w:val="24"/>
                <w:szCs w:val="24"/>
              </w:rPr>
              <w:lastRenderedPageBreak/>
              <w:t xml:space="preserve">      </w:t>
            </w:r>
            <w:r w:rsidR="00EB3A45">
              <w:rPr>
                <w:rFonts w:ascii="Calibri" w:hAnsi="Calibri" w:cs="Calibri"/>
                <w:bCs/>
                <w:sz w:val="24"/>
                <w:szCs w:val="24"/>
              </w:rPr>
              <w:t>2</w:t>
            </w:r>
            <w:r w:rsidRPr="00BE541F">
              <w:rPr>
                <w:rFonts w:ascii="Calibri" w:hAnsi="Calibri" w:cs="Calibri"/>
                <w:bCs/>
                <w:sz w:val="24"/>
                <w:szCs w:val="24"/>
              </w:rPr>
              <w:t>.   I</w:t>
            </w:r>
            <w:r>
              <w:rPr>
                <w:rFonts w:ascii="Calibri" w:hAnsi="Calibri" w:cs="Calibri"/>
                <w:bCs/>
                <w:sz w:val="24"/>
                <w:szCs w:val="24"/>
              </w:rPr>
              <w:t>/we</w:t>
            </w:r>
            <w:r w:rsidRPr="00BE541F">
              <w:rPr>
                <w:rFonts w:ascii="Calibri" w:hAnsi="Calibri" w:cs="Calibri"/>
                <w:bCs/>
                <w:sz w:val="24"/>
                <w:szCs w:val="24"/>
              </w:rPr>
              <w:t xml:space="preserve"> will treat the patient information as confidential</w:t>
            </w:r>
          </w:p>
        </w:tc>
        <w:tc>
          <w:tcPr>
            <w:tcW w:w="1134" w:type="dxa"/>
            <w:shd w:val="clear" w:color="auto" w:fill="auto"/>
          </w:tcPr>
          <w:p w14:paraId="680A4E5D" w14:textId="77777777" w:rsidR="00BF04D0" w:rsidRPr="00BE541F" w:rsidRDefault="00BF04D0" w:rsidP="00BD2C64">
            <w:pPr>
              <w:jc w:val="center"/>
              <w:rPr>
                <w:rFonts w:ascii="Calibri" w:hAnsi="Calibri" w:cs="Calibri"/>
                <w:b/>
                <w:bCs/>
                <w:sz w:val="24"/>
                <w:szCs w:val="24"/>
              </w:rPr>
            </w:pPr>
          </w:p>
        </w:tc>
      </w:tr>
      <w:tr w:rsidR="00BF04D0" w:rsidRPr="00BE541F" w14:paraId="1285E2E4" w14:textId="77777777" w:rsidTr="00BD2C64">
        <w:tc>
          <w:tcPr>
            <w:tcW w:w="9180" w:type="dxa"/>
            <w:shd w:val="clear" w:color="auto" w:fill="auto"/>
          </w:tcPr>
          <w:p w14:paraId="4FB1E624" w14:textId="77777777" w:rsidR="00BF04D0" w:rsidRPr="00BE541F" w:rsidRDefault="00BF04D0" w:rsidP="00BD2C64">
            <w:pPr>
              <w:rPr>
                <w:rFonts w:ascii="Calibri" w:hAnsi="Calibri" w:cs="Calibri"/>
                <w:bCs/>
                <w:sz w:val="24"/>
                <w:szCs w:val="24"/>
              </w:rPr>
            </w:pPr>
            <w:r w:rsidRPr="00BE541F">
              <w:rPr>
                <w:rFonts w:ascii="Calibri" w:hAnsi="Calibri" w:cs="Calibri"/>
                <w:b/>
                <w:bCs/>
                <w:sz w:val="24"/>
                <w:szCs w:val="24"/>
              </w:rPr>
              <w:t xml:space="preserve">     </w:t>
            </w:r>
            <w:r w:rsidRPr="00EB3A45">
              <w:rPr>
                <w:rFonts w:ascii="Calibri" w:hAnsi="Calibri" w:cs="Calibri"/>
                <w:sz w:val="24"/>
                <w:szCs w:val="24"/>
              </w:rPr>
              <w:t xml:space="preserve"> </w:t>
            </w:r>
            <w:r w:rsidR="00EB3A45" w:rsidRPr="00EB3A45">
              <w:rPr>
                <w:rFonts w:ascii="Calibri" w:hAnsi="Calibri" w:cs="Calibri"/>
                <w:sz w:val="24"/>
                <w:szCs w:val="24"/>
              </w:rPr>
              <w:t>3</w:t>
            </w:r>
            <w:r w:rsidRPr="00BE541F">
              <w:rPr>
                <w:rFonts w:ascii="Calibri" w:hAnsi="Calibri" w:cs="Calibri"/>
                <w:bCs/>
                <w:sz w:val="24"/>
                <w:szCs w:val="24"/>
              </w:rPr>
              <w:t>.   If I</w:t>
            </w:r>
            <w:r>
              <w:rPr>
                <w:rFonts w:ascii="Calibri" w:hAnsi="Calibri" w:cs="Calibri"/>
                <w:bCs/>
                <w:sz w:val="24"/>
                <w:szCs w:val="24"/>
              </w:rPr>
              <w:t>/we</w:t>
            </w:r>
            <w:r w:rsidRPr="00BE541F">
              <w:rPr>
                <w:rFonts w:ascii="Calibri" w:hAnsi="Calibri" w:cs="Calibri"/>
                <w:bCs/>
                <w:sz w:val="24"/>
                <w:szCs w:val="24"/>
              </w:rPr>
              <w:t xml:space="preserve"> see information in the record which is not about the patient or is      </w:t>
            </w:r>
          </w:p>
          <w:p w14:paraId="57E9AEA6" w14:textId="77777777" w:rsidR="00BF04D0" w:rsidRPr="00BE541F" w:rsidRDefault="00BF04D0" w:rsidP="00BD2C64">
            <w:pPr>
              <w:rPr>
                <w:rFonts w:ascii="Calibri" w:hAnsi="Calibri" w:cs="Calibri"/>
                <w:bCs/>
                <w:sz w:val="24"/>
                <w:szCs w:val="24"/>
              </w:rPr>
            </w:pPr>
            <w:r w:rsidRPr="00BE541F">
              <w:rPr>
                <w:rFonts w:ascii="Calibri" w:hAnsi="Calibri" w:cs="Calibri"/>
                <w:bCs/>
                <w:sz w:val="24"/>
                <w:szCs w:val="24"/>
              </w:rPr>
              <w:t xml:space="preserve">            inaccurate, I</w:t>
            </w:r>
            <w:r>
              <w:rPr>
                <w:rFonts w:ascii="Calibri" w:hAnsi="Calibri" w:cs="Calibri"/>
                <w:bCs/>
                <w:sz w:val="24"/>
                <w:szCs w:val="24"/>
              </w:rPr>
              <w:t>/we</w:t>
            </w:r>
            <w:r w:rsidRPr="00BE541F">
              <w:rPr>
                <w:rFonts w:ascii="Calibri" w:hAnsi="Calibri" w:cs="Calibri"/>
                <w:bCs/>
                <w:sz w:val="24"/>
                <w:szCs w:val="24"/>
              </w:rPr>
              <w:t xml:space="preserve"> will contact the practice as soon as possible. I will treat </w:t>
            </w:r>
            <w:proofErr w:type="gramStart"/>
            <w:r w:rsidRPr="00BE541F">
              <w:rPr>
                <w:rFonts w:ascii="Calibri" w:hAnsi="Calibri" w:cs="Calibri"/>
                <w:bCs/>
                <w:sz w:val="24"/>
                <w:szCs w:val="24"/>
              </w:rPr>
              <w:t>any</w:t>
            </w:r>
            <w:proofErr w:type="gramEnd"/>
            <w:r w:rsidRPr="00BE541F">
              <w:rPr>
                <w:rFonts w:ascii="Calibri" w:hAnsi="Calibri" w:cs="Calibri"/>
                <w:bCs/>
                <w:sz w:val="24"/>
                <w:szCs w:val="24"/>
              </w:rPr>
              <w:t xml:space="preserve"> </w:t>
            </w:r>
          </w:p>
          <w:p w14:paraId="2ED4E0F7" w14:textId="77777777" w:rsidR="00BF04D0" w:rsidRPr="00BE541F" w:rsidRDefault="00BF04D0" w:rsidP="00BD2C64">
            <w:pPr>
              <w:rPr>
                <w:rFonts w:ascii="Calibri" w:hAnsi="Calibri" w:cs="Calibri"/>
                <w:bCs/>
                <w:sz w:val="24"/>
                <w:szCs w:val="24"/>
              </w:rPr>
            </w:pPr>
            <w:r w:rsidRPr="00BE541F">
              <w:rPr>
                <w:rFonts w:ascii="Calibri" w:hAnsi="Calibri" w:cs="Calibri"/>
                <w:bCs/>
                <w:sz w:val="24"/>
                <w:szCs w:val="24"/>
              </w:rPr>
              <w:t xml:space="preserve">            information which is not about the patient as confidential.</w:t>
            </w:r>
          </w:p>
        </w:tc>
        <w:tc>
          <w:tcPr>
            <w:tcW w:w="1134" w:type="dxa"/>
            <w:shd w:val="clear" w:color="auto" w:fill="auto"/>
          </w:tcPr>
          <w:p w14:paraId="19219836" w14:textId="77777777" w:rsidR="00BF04D0" w:rsidRPr="00BE541F" w:rsidRDefault="00BF04D0" w:rsidP="00BD2C64">
            <w:pPr>
              <w:jc w:val="center"/>
              <w:rPr>
                <w:rFonts w:ascii="Calibri" w:hAnsi="Calibri" w:cs="Calibri"/>
                <w:b/>
                <w:bCs/>
                <w:sz w:val="24"/>
                <w:szCs w:val="24"/>
              </w:rPr>
            </w:pPr>
          </w:p>
        </w:tc>
      </w:tr>
      <w:tr w:rsidR="00BF04D0" w:rsidRPr="00BE541F" w14:paraId="55574CA0" w14:textId="77777777" w:rsidTr="00BD2C64">
        <w:tc>
          <w:tcPr>
            <w:tcW w:w="9180" w:type="dxa"/>
            <w:shd w:val="clear" w:color="auto" w:fill="auto"/>
          </w:tcPr>
          <w:p w14:paraId="6308FE4B" w14:textId="77777777" w:rsidR="00BF04D0" w:rsidRDefault="00BF04D0" w:rsidP="00BD2C64">
            <w:pPr>
              <w:rPr>
                <w:rFonts w:ascii="Calibri" w:hAnsi="Calibri" w:cs="Calibri"/>
                <w:bCs/>
                <w:sz w:val="24"/>
                <w:szCs w:val="24"/>
              </w:rPr>
            </w:pPr>
            <w:r>
              <w:rPr>
                <w:rFonts w:ascii="Calibri" w:hAnsi="Calibri" w:cs="Calibri"/>
                <w:bCs/>
                <w:sz w:val="24"/>
                <w:szCs w:val="24"/>
              </w:rPr>
              <w:t>Signature of representative 1</w:t>
            </w:r>
          </w:p>
          <w:p w14:paraId="296FEF7D" w14:textId="77777777" w:rsidR="00DA252C" w:rsidRDefault="00DA252C" w:rsidP="00BD2C64">
            <w:pPr>
              <w:rPr>
                <w:rFonts w:ascii="Calibri" w:hAnsi="Calibri" w:cs="Calibri"/>
                <w:bCs/>
                <w:sz w:val="24"/>
                <w:szCs w:val="24"/>
              </w:rPr>
            </w:pPr>
          </w:p>
          <w:p w14:paraId="7194DBDC" w14:textId="77777777" w:rsidR="00BF04D0" w:rsidRPr="00BE541F" w:rsidRDefault="00BF04D0" w:rsidP="00BD2C64">
            <w:pPr>
              <w:rPr>
                <w:rFonts w:ascii="Calibri" w:hAnsi="Calibri" w:cs="Calibri"/>
                <w:bCs/>
                <w:sz w:val="24"/>
                <w:szCs w:val="24"/>
              </w:rPr>
            </w:pPr>
          </w:p>
        </w:tc>
        <w:tc>
          <w:tcPr>
            <w:tcW w:w="1134" w:type="dxa"/>
            <w:shd w:val="clear" w:color="auto" w:fill="auto"/>
          </w:tcPr>
          <w:p w14:paraId="491072FA" w14:textId="77777777" w:rsidR="00BF04D0" w:rsidRPr="00BF04D0" w:rsidRDefault="00BF04D0" w:rsidP="00BD2C64">
            <w:pPr>
              <w:jc w:val="center"/>
              <w:rPr>
                <w:rFonts w:ascii="Calibri" w:hAnsi="Calibri" w:cs="Calibri"/>
                <w:sz w:val="24"/>
                <w:szCs w:val="24"/>
              </w:rPr>
            </w:pPr>
            <w:r w:rsidRPr="00BF04D0">
              <w:rPr>
                <w:rFonts w:ascii="Calibri" w:hAnsi="Calibri" w:cs="Calibri"/>
                <w:sz w:val="24"/>
                <w:szCs w:val="24"/>
              </w:rPr>
              <w:t>Date</w:t>
            </w:r>
          </w:p>
        </w:tc>
      </w:tr>
      <w:tr w:rsidR="00BF04D0" w:rsidRPr="00BE541F" w14:paraId="36EF82A8" w14:textId="77777777" w:rsidTr="00BD2C64">
        <w:tc>
          <w:tcPr>
            <w:tcW w:w="9180" w:type="dxa"/>
            <w:shd w:val="clear" w:color="auto" w:fill="auto"/>
          </w:tcPr>
          <w:p w14:paraId="65ABDD43" w14:textId="77777777" w:rsidR="00BF04D0" w:rsidRDefault="00BF04D0" w:rsidP="00BD2C64">
            <w:pPr>
              <w:rPr>
                <w:rFonts w:ascii="Calibri" w:hAnsi="Calibri" w:cs="Calibri"/>
                <w:bCs/>
                <w:sz w:val="24"/>
                <w:szCs w:val="24"/>
              </w:rPr>
            </w:pPr>
            <w:r>
              <w:rPr>
                <w:rFonts w:ascii="Calibri" w:hAnsi="Calibri" w:cs="Calibri"/>
                <w:bCs/>
                <w:sz w:val="24"/>
                <w:szCs w:val="24"/>
              </w:rPr>
              <w:t>Signature of representative 2</w:t>
            </w:r>
          </w:p>
          <w:p w14:paraId="769D0D3C" w14:textId="77777777" w:rsidR="00DA252C" w:rsidRDefault="00DA252C" w:rsidP="00BD2C64">
            <w:pPr>
              <w:rPr>
                <w:rFonts w:ascii="Calibri" w:hAnsi="Calibri" w:cs="Calibri"/>
                <w:bCs/>
                <w:sz w:val="24"/>
                <w:szCs w:val="24"/>
              </w:rPr>
            </w:pPr>
          </w:p>
          <w:p w14:paraId="54CD245A" w14:textId="77777777" w:rsidR="00BF04D0" w:rsidRPr="00BE541F" w:rsidRDefault="00BF04D0" w:rsidP="00BD2C64">
            <w:pPr>
              <w:rPr>
                <w:rFonts w:ascii="Calibri" w:hAnsi="Calibri" w:cs="Calibri"/>
                <w:bCs/>
                <w:sz w:val="24"/>
                <w:szCs w:val="24"/>
              </w:rPr>
            </w:pPr>
          </w:p>
        </w:tc>
        <w:tc>
          <w:tcPr>
            <w:tcW w:w="1134" w:type="dxa"/>
            <w:shd w:val="clear" w:color="auto" w:fill="auto"/>
          </w:tcPr>
          <w:p w14:paraId="5F3F821A" w14:textId="77777777" w:rsidR="00BF04D0" w:rsidRPr="00BE541F" w:rsidRDefault="00BF04D0" w:rsidP="00BD2C64">
            <w:pPr>
              <w:jc w:val="center"/>
              <w:rPr>
                <w:rFonts w:ascii="Calibri" w:eastAsia="Wingdings" w:hAnsi="Calibri" w:cs="Calibri"/>
                <w:color w:val="1F1F1F"/>
                <w:sz w:val="24"/>
                <w:szCs w:val="24"/>
              </w:rPr>
            </w:pPr>
            <w:r>
              <w:rPr>
                <w:rFonts w:ascii="Calibri" w:eastAsia="Wingdings" w:hAnsi="Calibri" w:cs="Calibri"/>
                <w:color w:val="1F1F1F"/>
                <w:sz w:val="24"/>
                <w:szCs w:val="24"/>
              </w:rPr>
              <w:t>Date</w:t>
            </w:r>
          </w:p>
        </w:tc>
      </w:tr>
    </w:tbl>
    <w:p w14:paraId="1231BE67" w14:textId="77777777" w:rsidR="00332089" w:rsidRDefault="00332089" w:rsidP="000B22C8">
      <w:pPr>
        <w:rPr>
          <w:rFonts w:ascii="Calibri" w:hAnsi="Calibri" w:cs="Calibri"/>
          <w:sz w:val="24"/>
          <w:szCs w:val="24"/>
        </w:rPr>
      </w:pPr>
    </w:p>
    <w:p w14:paraId="00ACDDE5" w14:textId="77777777" w:rsidR="000B22C8" w:rsidRDefault="0026286D" w:rsidP="000B22C8">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14:anchorId="669201C3" wp14:editId="07777777">
                <wp:simplePos x="0" y="0"/>
                <wp:positionH relativeFrom="column">
                  <wp:posOffset>4752340</wp:posOffset>
                </wp:positionH>
                <wp:positionV relativeFrom="paragraph">
                  <wp:posOffset>20320</wp:posOffset>
                </wp:positionV>
                <wp:extent cx="171450" cy="180975"/>
                <wp:effectExtent l="8890" t="10795" r="1016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CBD5792">
              <v:rect id="Rectangle 3" style="position:absolute;margin-left:374.2pt;margin-top:1.6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230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6b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Vkym&#10;1BBJqWKeL2bT9IIony479OGjgp7FRcWROpnAxf7eh0hGlE9HEnkwut5oY1KA7XZtkO0FdX2Txhnd&#10;Xx8zlg0VX0zH04T8R85fQ+RpvATR60D2Nbqv+PxySJRRtQ+2TuYKQpvTmigbe5YxKhdN6sst1EdS&#10;EeHkTfpLtOgAf3E2kC8r7n/uBCrOzCdLnVgUk0k0cgom09mYArzObK8zwkqCqnjg7LRch5P5dw51&#10;29FLRardwi11r9FJ2WdWZ7LkvST4+Z9Ec1/H6dTzb179BgAA//8DAFBLAwQUAAYACAAAACEAVxi1&#10;EtwAAAAIAQAADwAAAGRycy9kb3ducmV2LnhtbEyPQU+DQBCF7yb+h82YeLNLaZWKLI3R1MRjSy/e&#10;BhgBZWcJu7Tor3c86fHLe3nzTbadba9ONPrOsYHlIgJFXLm648bAsdjdbED5gFxj75gMfJGHbX55&#10;kWFauzPv6XQIjZIR9ikaaEMYUq191ZJFv3ADsWTvbrQYBMdG1yOeZdz2Oo6iO22xY7nQ4kBPLVWf&#10;h8kaKLv4iN/74iWy97tVeJ2Lj+nt2Zjrq/nxAVSgOfyV4Vdf1CEXp9JNXHvVG0jWm7VUDaxiUJIn&#10;ya1wKbxMQOeZ/v9A/gMAAP//AwBQSwECLQAUAAYACAAAACEAtoM4kv4AAADhAQAAEwAAAAAAAAAA&#10;AAAAAAAAAAAAW0NvbnRlbnRfVHlwZXNdLnhtbFBLAQItABQABgAIAAAAIQA4/SH/1gAAAJQBAAAL&#10;AAAAAAAAAAAAAAAAAC8BAABfcmVscy8ucmVsc1BLAQItABQABgAIAAAAIQBLXl6bCQIAABUEAAAO&#10;AAAAAAAAAAAAAAAAAC4CAABkcnMvZTJvRG9jLnhtbFBLAQItABQABgAIAAAAIQBXGLUS3AAAAAgB&#10;AAAPAAAAAAAAAAAAAAAAAGMEAABkcnMvZG93bnJldi54bWxQSwUGAAAAAAQABADzAAAAbAUAAAAA&#10;"/>
            </w:pict>
          </mc:Fallback>
        </mc:AlternateContent>
      </w:r>
      <w:r w:rsidR="000B22C8" w:rsidRPr="00BE541F">
        <w:rPr>
          <w:rFonts w:ascii="Calibri" w:hAnsi="Calibri" w:cs="Calibri"/>
          <w:sz w:val="24"/>
          <w:szCs w:val="24"/>
        </w:rPr>
        <w:t xml:space="preserve">I give permission for the practice to contact me via text </w:t>
      </w:r>
      <w:proofErr w:type="gramStart"/>
      <w:r w:rsidR="000B22C8" w:rsidRPr="00BE541F">
        <w:rPr>
          <w:rFonts w:ascii="Calibri" w:hAnsi="Calibri" w:cs="Calibri"/>
          <w:sz w:val="24"/>
          <w:szCs w:val="24"/>
        </w:rPr>
        <w:t>message</w:t>
      </w:r>
      <w:proofErr w:type="gramEnd"/>
      <w:r w:rsidR="000B22C8" w:rsidRPr="00BE541F">
        <w:rPr>
          <w:rFonts w:ascii="Calibri" w:hAnsi="Calibri" w:cs="Calibri"/>
          <w:sz w:val="24"/>
          <w:szCs w:val="24"/>
        </w:rPr>
        <w:t xml:space="preserve"> </w:t>
      </w:r>
      <w:r w:rsidR="000B22C8" w:rsidRPr="00BE541F">
        <w:rPr>
          <w:rFonts w:ascii="Calibri" w:hAnsi="Calibri" w:cs="Calibri"/>
          <w:sz w:val="24"/>
          <w:szCs w:val="24"/>
        </w:rPr>
        <w:tab/>
      </w:r>
      <w:r w:rsidR="000B22C8" w:rsidRPr="00BE541F">
        <w:rPr>
          <w:rFonts w:ascii="Calibri" w:hAnsi="Calibri" w:cs="Calibri"/>
          <w:sz w:val="24"/>
          <w:szCs w:val="24"/>
        </w:rPr>
        <w:tab/>
      </w:r>
    </w:p>
    <w:p w14:paraId="4190B30E" w14:textId="77777777" w:rsidR="00111C84" w:rsidRPr="00BE541F" w:rsidRDefault="0026286D" w:rsidP="000B22C8">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752" behindDoc="0" locked="0" layoutInCell="1" allowOverlap="1" wp14:anchorId="11D22B3C" wp14:editId="07777777">
                <wp:simplePos x="0" y="0"/>
                <wp:positionH relativeFrom="column">
                  <wp:posOffset>4752340</wp:posOffset>
                </wp:positionH>
                <wp:positionV relativeFrom="paragraph">
                  <wp:posOffset>139065</wp:posOffset>
                </wp:positionV>
                <wp:extent cx="171450" cy="180975"/>
                <wp:effectExtent l="8890" t="5715" r="1016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F49730">
              <v:rect id="Rectangle 4" style="position:absolute;margin-left:374.2pt;margin-top:10.95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A80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6b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Vkym&#10;1BBJqWKeL2bT9IIony479OGjgp7FRcWROpnAxf7eh0hGlE9HEnkwut5oY1KA7XZtkO0FdX2Txhnd&#10;Xx8zlg0VX0zH04T8R85fQ+RpvATR60D2Nbqv+PxySJRRtQ+2TuYKQpvTmigbe5YxKhdN6sst1EdS&#10;EeHkTfpLtOgAf3E2kC8r7n/uBCrOzCdLnVgUk0k0cgom09mYArzObK8zwkqCqnjg7LRch5P5dw51&#10;29FLRardwi11r9FJ2WdWZ7LkvST4+Z9Ec1/H6dTzb179BgAA//8DAFBLAwQUAAYACAAAACEAdP/p&#10;o98AAAAJAQAADwAAAGRycy9kb3ducmV2LnhtbEyPwU6DQBCG7ya+w2ZMvNmlSKVFhsZoauKxpRdv&#10;A7sCyu4SdmnRp3c81ePMfPnn+/PtbHpx0qPvnEVYLiIQ2tZOdbZBOJa7uzUIH8gq6p3VCN/aw7a4&#10;vsopU+5s9/p0CI3gEOszQmhDGDIpfd1qQ37hBm359uFGQ4HHsZFqpDOHm17GUfQgDXWWP7Q06OdW&#10;11+HySBUXXykn335GpnN7j68zeXn9P6CeHszPz2CCHoOFxj+9FkdCnaq3GSVFz1CmqwTRhHi5QYE&#10;A2m64kWFsIoSkEUu/zcofgEAAP//AwBQSwECLQAUAAYACAAAACEAtoM4kv4AAADhAQAAEwAAAAAA&#10;AAAAAAAAAAAAAAAAW0NvbnRlbnRfVHlwZXNdLnhtbFBLAQItABQABgAIAAAAIQA4/SH/1gAAAJQB&#10;AAALAAAAAAAAAAAAAAAAAC8BAABfcmVscy8ucmVsc1BLAQItABQABgAIAAAAIQBLXl6bCQIAABUE&#10;AAAOAAAAAAAAAAAAAAAAAC4CAABkcnMvZTJvRG9jLnhtbFBLAQItABQABgAIAAAAIQB0/+mj3wAA&#10;AAkBAAAPAAAAAAAAAAAAAAAAAGMEAABkcnMvZG93bnJldi54bWxQSwUGAAAAAAQABADzAAAAbwUA&#10;AAAA&#10;"/>
            </w:pict>
          </mc:Fallback>
        </mc:AlternateContent>
      </w:r>
    </w:p>
    <w:p w14:paraId="794973F0" w14:textId="77777777" w:rsidR="000B22C8" w:rsidRPr="00BE541F" w:rsidRDefault="000B22C8" w:rsidP="000B22C8">
      <w:pPr>
        <w:rPr>
          <w:rFonts w:ascii="Calibri" w:hAnsi="Calibri" w:cs="Calibri"/>
          <w:sz w:val="24"/>
          <w:szCs w:val="24"/>
        </w:rPr>
      </w:pPr>
      <w:r w:rsidRPr="00BE541F">
        <w:rPr>
          <w:rFonts w:ascii="Calibri" w:hAnsi="Calibri" w:cs="Calibri"/>
          <w:sz w:val="24"/>
          <w:szCs w:val="24"/>
        </w:rPr>
        <w:t xml:space="preserve">I give permission for the practice to contact me via </w:t>
      </w:r>
      <w:proofErr w:type="gramStart"/>
      <w:r w:rsidRPr="00BE541F">
        <w:rPr>
          <w:rFonts w:ascii="Calibri" w:hAnsi="Calibri" w:cs="Calibri"/>
          <w:sz w:val="24"/>
          <w:szCs w:val="24"/>
        </w:rPr>
        <w:t>email</w:t>
      </w:r>
      <w:proofErr w:type="gramEnd"/>
      <w:r w:rsidRPr="00BE541F">
        <w:rPr>
          <w:rFonts w:ascii="Calibri" w:hAnsi="Calibri" w:cs="Calibri"/>
          <w:sz w:val="24"/>
          <w:szCs w:val="24"/>
        </w:rPr>
        <w:tab/>
      </w:r>
      <w:r w:rsidRPr="00BE541F">
        <w:rPr>
          <w:rFonts w:ascii="Calibri" w:hAnsi="Calibri" w:cs="Calibri"/>
          <w:sz w:val="24"/>
          <w:szCs w:val="24"/>
        </w:rPr>
        <w:tab/>
      </w:r>
      <w:r w:rsidRPr="00BE541F">
        <w:rPr>
          <w:rFonts w:ascii="Calibri" w:hAnsi="Calibri" w:cs="Calibri"/>
          <w:sz w:val="24"/>
          <w:szCs w:val="24"/>
        </w:rPr>
        <w:tab/>
      </w:r>
      <w:r w:rsidR="00111C84">
        <w:rPr>
          <w:rFonts w:ascii="Calibri" w:eastAsia="Wingdings" w:hAnsi="Calibri" w:cs="Calibri"/>
          <w:color w:val="1F1F1F"/>
          <w:sz w:val="24"/>
          <w:szCs w:val="24"/>
        </w:rPr>
        <w:t xml:space="preserve">     </w:t>
      </w:r>
    </w:p>
    <w:p w14:paraId="36FEB5B0" w14:textId="77777777" w:rsidR="00D709CC" w:rsidRPr="00BE541F" w:rsidRDefault="00D709CC" w:rsidP="00A5735E">
      <w:pPr>
        <w:rPr>
          <w:rFonts w:ascii="Calibri" w:hAnsi="Calibri" w:cs="Calibri"/>
          <w:b/>
          <w:bCs/>
          <w:sz w:val="24"/>
          <w:szCs w:val="24"/>
        </w:rPr>
      </w:pPr>
    </w:p>
    <w:p w14:paraId="09A42F6B" w14:textId="77777777" w:rsidR="00CF5C78" w:rsidRPr="00CF5C78" w:rsidRDefault="00CF5C78" w:rsidP="00855002">
      <w:pPr>
        <w:rPr>
          <w:rFonts w:ascii="Calibri" w:hAnsi="Calibri" w:cs="Calibri"/>
          <w:b/>
          <w:bCs/>
          <w:color w:val="0070C0"/>
          <w:sz w:val="24"/>
          <w:szCs w:val="24"/>
        </w:rPr>
      </w:pPr>
      <w:r w:rsidRPr="00CF5C78">
        <w:rPr>
          <w:rFonts w:ascii="Calibri" w:hAnsi="Calibri" w:cs="Calibri"/>
          <w:b/>
          <w:bCs/>
          <w:color w:val="0070C0"/>
          <w:sz w:val="24"/>
          <w:szCs w:val="24"/>
        </w:rPr>
        <w:t xml:space="preserve">**For practice use only (ID FOR APPLICANT FOR PROXY ACCESS, IE. PARENT, </w:t>
      </w:r>
      <w:proofErr w:type="gramStart"/>
      <w:r w:rsidRPr="00CF5C78">
        <w:rPr>
          <w:rFonts w:ascii="Calibri" w:hAnsi="Calibri" w:cs="Calibri"/>
          <w:b/>
          <w:bCs/>
          <w:color w:val="0070C0"/>
          <w:sz w:val="24"/>
          <w:szCs w:val="24"/>
        </w:rPr>
        <w:t>CARER)*</w:t>
      </w:r>
      <w:proofErr w:type="gramEnd"/>
      <w:r w:rsidRPr="00CF5C78">
        <w:rPr>
          <w:rFonts w:ascii="Calibri" w:hAnsi="Calibri" w:cs="Calibri"/>
          <w:b/>
          <w:bCs/>
          <w:color w:val="0070C0"/>
          <w:sz w:val="24"/>
          <w:szCs w:val="24"/>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3038"/>
        <w:gridCol w:w="3039"/>
      </w:tblGrid>
      <w:tr w:rsidR="00CF5C78" w:rsidRPr="00BF04D0" w14:paraId="2DC3E1E4" w14:textId="77777777" w:rsidTr="00E93961">
        <w:tc>
          <w:tcPr>
            <w:tcW w:w="2943" w:type="dxa"/>
            <w:shd w:val="clear" w:color="auto" w:fill="auto"/>
          </w:tcPr>
          <w:p w14:paraId="430C06DE" w14:textId="77777777" w:rsidR="00CF5C78" w:rsidRPr="00CF5C78" w:rsidRDefault="00CF5C78" w:rsidP="00E93961">
            <w:pPr>
              <w:rPr>
                <w:rFonts w:ascii="Calibri" w:hAnsi="Calibri" w:cs="Calibri"/>
                <w:b/>
                <w:bCs/>
                <w:color w:val="0070C0"/>
                <w:sz w:val="24"/>
                <w:szCs w:val="24"/>
              </w:rPr>
            </w:pPr>
            <w:r w:rsidRPr="00CF5C78">
              <w:rPr>
                <w:rFonts w:ascii="Calibri" w:hAnsi="Calibri" w:cs="Calibri"/>
                <w:b/>
                <w:bCs/>
                <w:color w:val="0070C0"/>
                <w:sz w:val="24"/>
                <w:szCs w:val="24"/>
              </w:rPr>
              <w:t>Identity verified by (initials):</w:t>
            </w:r>
          </w:p>
        </w:tc>
        <w:tc>
          <w:tcPr>
            <w:tcW w:w="1276" w:type="dxa"/>
            <w:shd w:val="clear" w:color="auto" w:fill="auto"/>
          </w:tcPr>
          <w:p w14:paraId="006817C5" w14:textId="77777777" w:rsidR="00CF5C78" w:rsidRPr="00CF5C78" w:rsidRDefault="00CF5C78" w:rsidP="00E93961">
            <w:pPr>
              <w:rPr>
                <w:rFonts w:ascii="Calibri" w:hAnsi="Calibri" w:cs="Calibri"/>
                <w:b/>
                <w:bCs/>
                <w:color w:val="0070C0"/>
                <w:sz w:val="24"/>
                <w:szCs w:val="24"/>
              </w:rPr>
            </w:pPr>
            <w:r w:rsidRPr="00CF5C78">
              <w:rPr>
                <w:rFonts w:ascii="Calibri" w:hAnsi="Calibri" w:cs="Calibri"/>
                <w:b/>
                <w:bCs/>
                <w:color w:val="0070C0"/>
                <w:sz w:val="24"/>
                <w:szCs w:val="24"/>
              </w:rPr>
              <w:t>Date:</w:t>
            </w:r>
          </w:p>
          <w:p w14:paraId="30D7AA69" w14:textId="77777777" w:rsidR="00CF5C78" w:rsidRPr="00CF5C78" w:rsidRDefault="00CF5C78" w:rsidP="00E93961">
            <w:pPr>
              <w:rPr>
                <w:rFonts w:ascii="Calibri" w:hAnsi="Calibri" w:cs="Calibri"/>
                <w:b/>
                <w:bCs/>
                <w:color w:val="0070C0"/>
                <w:sz w:val="24"/>
                <w:szCs w:val="24"/>
              </w:rPr>
            </w:pPr>
          </w:p>
        </w:tc>
        <w:tc>
          <w:tcPr>
            <w:tcW w:w="3038" w:type="dxa"/>
            <w:shd w:val="clear" w:color="auto" w:fill="auto"/>
          </w:tcPr>
          <w:p w14:paraId="13EDD103" w14:textId="77777777" w:rsidR="00CF5C78" w:rsidRPr="00CF5C78" w:rsidRDefault="00CF5C78" w:rsidP="00E93961">
            <w:pPr>
              <w:rPr>
                <w:rFonts w:ascii="Calibri" w:hAnsi="Calibri" w:cs="Calibri"/>
                <w:b/>
                <w:bCs/>
                <w:color w:val="0070C0"/>
                <w:sz w:val="24"/>
                <w:szCs w:val="24"/>
              </w:rPr>
            </w:pPr>
            <w:r w:rsidRPr="00CF5C78">
              <w:rPr>
                <w:rFonts w:ascii="Calibri" w:hAnsi="Calibri" w:cs="Calibri"/>
                <w:b/>
                <w:bCs/>
                <w:color w:val="0070C0"/>
                <w:sz w:val="24"/>
                <w:szCs w:val="24"/>
              </w:rPr>
              <w:t xml:space="preserve">Representative </w:t>
            </w:r>
            <w:r>
              <w:rPr>
                <w:rFonts w:ascii="Calibri" w:hAnsi="Calibri" w:cs="Calibri"/>
                <w:b/>
                <w:bCs/>
                <w:color w:val="0070C0"/>
                <w:sz w:val="24"/>
                <w:szCs w:val="24"/>
              </w:rPr>
              <w:t>1</w:t>
            </w:r>
          </w:p>
          <w:p w14:paraId="7BCA1AB1" w14:textId="77777777" w:rsidR="00CF5C78" w:rsidRPr="00CF5C78" w:rsidRDefault="00CF5C78" w:rsidP="00E93961">
            <w:pPr>
              <w:rPr>
                <w:rFonts w:ascii="Calibri" w:hAnsi="Calibri" w:cs="Calibri"/>
                <w:color w:val="0070C0"/>
                <w:sz w:val="24"/>
                <w:szCs w:val="24"/>
              </w:rPr>
            </w:pPr>
            <w:r w:rsidRPr="00CF5C78">
              <w:rPr>
                <w:rFonts w:ascii="Calibri" w:hAnsi="Calibri" w:cs="Calibri"/>
                <w:color w:val="0070C0"/>
                <w:sz w:val="24"/>
                <w:szCs w:val="24"/>
              </w:rPr>
              <w:t>Type of ID seen</w:t>
            </w:r>
            <w:r>
              <w:rPr>
                <w:rFonts w:ascii="Calibri" w:hAnsi="Calibri" w:cs="Calibri"/>
                <w:color w:val="0070C0"/>
                <w:sz w:val="24"/>
                <w:szCs w:val="24"/>
              </w:rPr>
              <w:t>:</w:t>
            </w:r>
          </w:p>
        </w:tc>
        <w:tc>
          <w:tcPr>
            <w:tcW w:w="3039" w:type="dxa"/>
            <w:shd w:val="clear" w:color="auto" w:fill="auto"/>
          </w:tcPr>
          <w:p w14:paraId="34B5AE12" w14:textId="77777777" w:rsidR="00CF5C78" w:rsidRPr="00CF5C78" w:rsidRDefault="00CF5C78" w:rsidP="00CF5C78">
            <w:pPr>
              <w:rPr>
                <w:rFonts w:ascii="Calibri" w:hAnsi="Calibri" w:cs="Calibri"/>
                <w:b/>
                <w:bCs/>
                <w:color w:val="0070C0"/>
                <w:sz w:val="24"/>
                <w:szCs w:val="24"/>
              </w:rPr>
            </w:pPr>
            <w:r w:rsidRPr="00CF5C78">
              <w:rPr>
                <w:rFonts w:ascii="Calibri" w:hAnsi="Calibri" w:cs="Calibri"/>
                <w:b/>
                <w:bCs/>
                <w:color w:val="0070C0"/>
                <w:sz w:val="24"/>
                <w:szCs w:val="24"/>
              </w:rPr>
              <w:t xml:space="preserve">Representative </w:t>
            </w:r>
            <w:r>
              <w:rPr>
                <w:rFonts w:ascii="Calibri" w:hAnsi="Calibri" w:cs="Calibri"/>
                <w:b/>
                <w:bCs/>
                <w:color w:val="0070C0"/>
                <w:sz w:val="24"/>
                <w:szCs w:val="24"/>
              </w:rPr>
              <w:t>2</w:t>
            </w:r>
          </w:p>
          <w:p w14:paraId="469EB93E" w14:textId="77777777" w:rsidR="00CF5C78" w:rsidRDefault="00CF5C78" w:rsidP="00CF5C78">
            <w:pPr>
              <w:rPr>
                <w:rFonts w:ascii="Calibri" w:hAnsi="Calibri" w:cs="Calibri"/>
                <w:color w:val="0070C0"/>
                <w:sz w:val="24"/>
                <w:szCs w:val="24"/>
              </w:rPr>
            </w:pPr>
            <w:r w:rsidRPr="00CF5C78">
              <w:rPr>
                <w:rFonts w:ascii="Calibri" w:hAnsi="Calibri" w:cs="Calibri"/>
                <w:color w:val="0070C0"/>
                <w:sz w:val="24"/>
                <w:szCs w:val="24"/>
              </w:rPr>
              <w:t>Type of ID seen</w:t>
            </w:r>
            <w:r>
              <w:rPr>
                <w:rFonts w:ascii="Calibri" w:hAnsi="Calibri" w:cs="Calibri"/>
                <w:color w:val="0070C0"/>
                <w:sz w:val="24"/>
                <w:szCs w:val="24"/>
              </w:rPr>
              <w:t>:</w:t>
            </w:r>
          </w:p>
          <w:p w14:paraId="7196D064" w14:textId="77777777" w:rsidR="00CF5C78" w:rsidRPr="00BF04D0" w:rsidRDefault="00CF5C78" w:rsidP="00CF5C78">
            <w:pPr>
              <w:rPr>
                <w:rFonts w:ascii="Calibri" w:hAnsi="Calibri" w:cs="Calibri"/>
                <w:color w:val="0070C0"/>
                <w:sz w:val="24"/>
                <w:szCs w:val="24"/>
              </w:rPr>
            </w:pPr>
          </w:p>
        </w:tc>
      </w:tr>
      <w:tr w:rsidR="00CF5C78" w:rsidRPr="00BF04D0" w14:paraId="5933F65B" w14:textId="77777777" w:rsidTr="00E93961">
        <w:tc>
          <w:tcPr>
            <w:tcW w:w="10296" w:type="dxa"/>
            <w:gridSpan w:val="4"/>
            <w:shd w:val="clear" w:color="auto" w:fill="auto"/>
          </w:tcPr>
          <w:p w14:paraId="29972AA4" w14:textId="77777777" w:rsidR="00CF5C78" w:rsidRPr="00BF04D0" w:rsidRDefault="00CF5C78" w:rsidP="00E93961">
            <w:pPr>
              <w:rPr>
                <w:rFonts w:ascii="Calibri" w:eastAsia="Wingdings" w:hAnsi="Calibri" w:cs="Calibri"/>
                <w:color w:val="0070C0"/>
                <w:sz w:val="24"/>
                <w:szCs w:val="24"/>
              </w:rPr>
            </w:pPr>
            <w:r>
              <w:rPr>
                <w:rFonts w:ascii="Calibri" w:eastAsia="Wingdings" w:hAnsi="Calibri" w:cs="Calibri"/>
                <w:color w:val="0070C0"/>
                <w:sz w:val="24"/>
                <w:szCs w:val="24"/>
              </w:rPr>
              <w:t>Proxy</w:t>
            </w:r>
            <w:r w:rsidRPr="00BF04D0">
              <w:rPr>
                <w:rFonts w:ascii="Calibri" w:eastAsia="Wingdings" w:hAnsi="Calibri" w:cs="Calibri"/>
                <w:color w:val="0070C0"/>
                <w:sz w:val="24"/>
                <w:szCs w:val="24"/>
              </w:rPr>
              <w:t xml:space="preserve"> access</w:t>
            </w:r>
            <w:r>
              <w:rPr>
                <w:rFonts w:ascii="Calibri" w:eastAsia="Wingdings" w:hAnsi="Calibri" w:cs="Calibri"/>
                <w:color w:val="0070C0"/>
                <w:sz w:val="24"/>
                <w:szCs w:val="24"/>
              </w:rPr>
              <w:t xml:space="preserve"> authorised by</w:t>
            </w:r>
            <w:r w:rsidRPr="00BF04D0">
              <w:rPr>
                <w:rFonts w:ascii="Calibri" w:eastAsia="Wingdings" w:hAnsi="Calibri" w:cs="Calibri"/>
                <w:color w:val="0070C0"/>
                <w:sz w:val="24"/>
                <w:szCs w:val="24"/>
              </w:rPr>
              <w:t>:</w:t>
            </w:r>
          </w:p>
          <w:p w14:paraId="34FF1C98" w14:textId="77777777" w:rsidR="00CF5C78" w:rsidRPr="00BF04D0" w:rsidRDefault="00CF5C78" w:rsidP="00E93961">
            <w:pPr>
              <w:rPr>
                <w:rFonts w:ascii="Calibri" w:hAnsi="Calibri" w:cs="Calibri"/>
                <w:b/>
                <w:bCs/>
                <w:color w:val="0070C0"/>
                <w:sz w:val="24"/>
                <w:szCs w:val="24"/>
              </w:rPr>
            </w:pPr>
          </w:p>
        </w:tc>
      </w:tr>
      <w:tr w:rsidR="00CF5C78" w:rsidRPr="00BF04D0" w14:paraId="3CEAE89C" w14:textId="77777777" w:rsidTr="00E93961">
        <w:tc>
          <w:tcPr>
            <w:tcW w:w="10296" w:type="dxa"/>
            <w:gridSpan w:val="4"/>
            <w:shd w:val="clear" w:color="auto" w:fill="auto"/>
          </w:tcPr>
          <w:p w14:paraId="5AF0511A" w14:textId="77777777" w:rsidR="00CF5C78" w:rsidRDefault="00CF5C78" w:rsidP="00E93961">
            <w:pPr>
              <w:rPr>
                <w:rFonts w:ascii="Calibri" w:eastAsia="Wingdings" w:hAnsi="Calibri" w:cs="Calibri"/>
                <w:color w:val="0070C0"/>
                <w:sz w:val="24"/>
                <w:szCs w:val="24"/>
              </w:rPr>
            </w:pPr>
            <w:r>
              <w:rPr>
                <w:rFonts w:ascii="Calibri" w:eastAsia="Wingdings" w:hAnsi="Calibri" w:cs="Calibri"/>
                <w:color w:val="0070C0"/>
                <w:sz w:val="24"/>
                <w:szCs w:val="24"/>
              </w:rPr>
              <w:t>Notes/comments on proxy acces</w:t>
            </w:r>
            <w:r w:rsidR="004137F4">
              <w:rPr>
                <w:rFonts w:ascii="Calibri" w:eastAsia="Wingdings" w:hAnsi="Calibri" w:cs="Calibri"/>
                <w:color w:val="0070C0"/>
                <w:sz w:val="24"/>
                <w:szCs w:val="24"/>
              </w:rPr>
              <w:t>s:</w:t>
            </w:r>
          </w:p>
          <w:p w14:paraId="6D072C0D" w14:textId="77777777" w:rsidR="00CF5C78" w:rsidRDefault="00CF5C78" w:rsidP="00E93961">
            <w:pPr>
              <w:rPr>
                <w:rFonts w:ascii="Calibri" w:eastAsia="Wingdings" w:hAnsi="Calibri" w:cs="Calibri"/>
                <w:color w:val="0070C0"/>
                <w:sz w:val="24"/>
                <w:szCs w:val="24"/>
              </w:rPr>
            </w:pPr>
          </w:p>
          <w:p w14:paraId="48A21919" w14:textId="77777777" w:rsidR="00CF5C78" w:rsidRDefault="00CF5C78" w:rsidP="00E93961">
            <w:pPr>
              <w:rPr>
                <w:rFonts w:ascii="Calibri" w:eastAsia="Wingdings" w:hAnsi="Calibri" w:cs="Calibri"/>
                <w:color w:val="0070C0"/>
                <w:sz w:val="24"/>
                <w:szCs w:val="24"/>
              </w:rPr>
            </w:pPr>
          </w:p>
        </w:tc>
      </w:tr>
    </w:tbl>
    <w:p w14:paraId="6BD18F9B" w14:textId="77777777" w:rsidR="00855002" w:rsidRDefault="00855002">
      <w:pPr>
        <w:rPr>
          <w:rFonts w:ascii="Calibri" w:hAnsi="Calibri" w:cs="Calibri"/>
          <w:sz w:val="24"/>
          <w:szCs w:val="24"/>
        </w:rPr>
      </w:pPr>
    </w:p>
    <w:p w14:paraId="238601FE" w14:textId="77777777" w:rsidR="00EB3A45" w:rsidRDefault="00EB3A45">
      <w:pPr>
        <w:rPr>
          <w:rFonts w:ascii="Calibri" w:hAnsi="Calibri" w:cs="Calibri"/>
          <w:sz w:val="24"/>
          <w:szCs w:val="24"/>
        </w:rPr>
      </w:pPr>
    </w:p>
    <w:p w14:paraId="0F3CABC7" w14:textId="77777777" w:rsidR="00EB3A45" w:rsidRDefault="00EB3A45">
      <w:pPr>
        <w:rPr>
          <w:rFonts w:ascii="Calibri" w:hAnsi="Calibri" w:cs="Calibri"/>
          <w:sz w:val="24"/>
          <w:szCs w:val="24"/>
        </w:rPr>
      </w:pPr>
    </w:p>
    <w:p w14:paraId="5B08B5D1" w14:textId="77777777" w:rsidR="00EB3A45" w:rsidRDefault="00EB3A45">
      <w:pPr>
        <w:rPr>
          <w:rFonts w:ascii="Calibri" w:hAnsi="Calibri" w:cs="Calibri"/>
          <w:sz w:val="24"/>
          <w:szCs w:val="24"/>
        </w:rPr>
      </w:pPr>
    </w:p>
    <w:p w14:paraId="16DEB4AB" w14:textId="77777777" w:rsidR="00EB3A45" w:rsidRDefault="00EB3A45">
      <w:pPr>
        <w:rPr>
          <w:rFonts w:ascii="Calibri" w:hAnsi="Calibri" w:cs="Calibri"/>
          <w:sz w:val="24"/>
          <w:szCs w:val="24"/>
        </w:rPr>
      </w:pPr>
    </w:p>
    <w:p w14:paraId="0AD9C6F4" w14:textId="77777777" w:rsidR="00EB3A45" w:rsidRDefault="00EB3A45">
      <w:pPr>
        <w:rPr>
          <w:rFonts w:ascii="Calibri" w:hAnsi="Calibri" w:cs="Calibri"/>
          <w:sz w:val="24"/>
          <w:szCs w:val="24"/>
        </w:rPr>
      </w:pPr>
    </w:p>
    <w:p w14:paraId="4B1F511A" w14:textId="77777777" w:rsidR="00EB3A45" w:rsidRDefault="00EB3A45">
      <w:pPr>
        <w:rPr>
          <w:rFonts w:ascii="Calibri" w:hAnsi="Calibri" w:cs="Calibri"/>
          <w:sz w:val="24"/>
          <w:szCs w:val="24"/>
        </w:rPr>
      </w:pPr>
    </w:p>
    <w:p w14:paraId="65F9C3DC" w14:textId="77777777" w:rsidR="00EB3A45" w:rsidRDefault="00EB3A45">
      <w:pPr>
        <w:rPr>
          <w:rFonts w:ascii="Calibri" w:hAnsi="Calibri" w:cs="Calibri"/>
          <w:sz w:val="24"/>
          <w:szCs w:val="24"/>
        </w:rPr>
      </w:pPr>
    </w:p>
    <w:p w14:paraId="5023141B" w14:textId="77777777" w:rsidR="00EB3A45" w:rsidRDefault="00EB3A45">
      <w:pPr>
        <w:rPr>
          <w:rFonts w:ascii="Calibri" w:hAnsi="Calibri" w:cs="Calibri"/>
          <w:sz w:val="24"/>
          <w:szCs w:val="24"/>
        </w:rPr>
      </w:pPr>
    </w:p>
    <w:p w14:paraId="1F3B1409" w14:textId="77777777" w:rsidR="00EB3A45" w:rsidRDefault="00EB3A45">
      <w:pPr>
        <w:rPr>
          <w:rFonts w:ascii="Calibri" w:hAnsi="Calibri" w:cs="Calibri"/>
          <w:sz w:val="24"/>
          <w:szCs w:val="24"/>
        </w:rPr>
      </w:pPr>
    </w:p>
    <w:p w14:paraId="562C75D1" w14:textId="77777777" w:rsidR="00EB3A45" w:rsidRDefault="00EB3A45">
      <w:pPr>
        <w:rPr>
          <w:rFonts w:ascii="Calibri" w:hAnsi="Calibri" w:cs="Calibri"/>
          <w:sz w:val="24"/>
          <w:szCs w:val="24"/>
        </w:rPr>
      </w:pPr>
    </w:p>
    <w:p w14:paraId="664355AD" w14:textId="77777777" w:rsidR="00EB3A45" w:rsidRDefault="00EB3A45">
      <w:pPr>
        <w:rPr>
          <w:rFonts w:ascii="Calibri" w:hAnsi="Calibri" w:cs="Calibri"/>
          <w:sz w:val="24"/>
          <w:szCs w:val="24"/>
        </w:rPr>
      </w:pPr>
    </w:p>
    <w:p w14:paraId="1A965116" w14:textId="77777777" w:rsidR="00EB3A45" w:rsidRDefault="00EB3A45">
      <w:pPr>
        <w:rPr>
          <w:rFonts w:ascii="Calibri" w:hAnsi="Calibri" w:cs="Calibri"/>
          <w:sz w:val="24"/>
          <w:szCs w:val="24"/>
        </w:rPr>
      </w:pPr>
    </w:p>
    <w:p w14:paraId="7DF4E37C" w14:textId="77777777" w:rsidR="00EB3A45" w:rsidRDefault="00EB3A45">
      <w:pPr>
        <w:rPr>
          <w:rFonts w:ascii="Calibri" w:hAnsi="Calibri" w:cs="Calibri"/>
          <w:sz w:val="24"/>
          <w:szCs w:val="24"/>
        </w:rPr>
      </w:pPr>
    </w:p>
    <w:p w14:paraId="44FB30F8" w14:textId="77777777" w:rsidR="00EB3A45" w:rsidRDefault="00EB3A45">
      <w:pPr>
        <w:rPr>
          <w:rFonts w:ascii="Calibri" w:hAnsi="Calibri" w:cs="Calibri"/>
          <w:sz w:val="24"/>
          <w:szCs w:val="24"/>
        </w:rPr>
      </w:pPr>
    </w:p>
    <w:p w14:paraId="1DA6542E" w14:textId="77777777" w:rsidR="00EB3A45" w:rsidRDefault="00EB3A45">
      <w:pPr>
        <w:rPr>
          <w:rFonts w:ascii="Calibri" w:hAnsi="Calibri" w:cs="Calibri"/>
          <w:sz w:val="24"/>
          <w:szCs w:val="24"/>
        </w:rPr>
      </w:pPr>
    </w:p>
    <w:p w14:paraId="3041E394" w14:textId="77777777" w:rsidR="00EB3A45" w:rsidRDefault="00EB3A45">
      <w:pPr>
        <w:rPr>
          <w:rFonts w:ascii="Calibri" w:hAnsi="Calibri" w:cs="Calibri"/>
          <w:sz w:val="24"/>
          <w:szCs w:val="24"/>
        </w:rPr>
      </w:pPr>
    </w:p>
    <w:p w14:paraId="722B00AE" w14:textId="77777777" w:rsidR="00332089" w:rsidRDefault="00332089">
      <w:pPr>
        <w:rPr>
          <w:rFonts w:ascii="Calibri" w:hAnsi="Calibri" w:cs="Calibri"/>
          <w:sz w:val="24"/>
          <w:szCs w:val="24"/>
        </w:rPr>
      </w:pPr>
    </w:p>
    <w:p w14:paraId="42C6D796" w14:textId="77777777" w:rsidR="00332089" w:rsidRDefault="00332089">
      <w:pPr>
        <w:rPr>
          <w:rFonts w:ascii="Calibri" w:hAnsi="Calibri" w:cs="Calibri"/>
          <w:sz w:val="24"/>
          <w:szCs w:val="24"/>
        </w:rPr>
      </w:pPr>
    </w:p>
    <w:p w14:paraId="6E1831B3" w14:textId="77777777" w:rsidR="00332089" w:rsidRDefault="00332089">
      <w:pPr>
        <w:rPr>
          <w:rFonts w:ascii="Calibri" w:hAnsi="Calibri" w:cs="Calibri"/>
          <w:sz w:val="24"/>
          <w:szCs w:val="24"/>
        </w:rPr>
      </w:pPr>
    </w:p>
    <w:p w14:paraId="54E11D2A" w14:textId="77777777" w:rsidR="00332089" w:rsidRDefault="00332089">
      <w:pPr>
        <w:rPr>
          <w:rFonts w:ascii="Calibri" w:hAnsi="Calibri" w:cs="Calibri"/>
          <w:sz w:val="24"/>
          <w:szCs w:val="24"/>
        </w:rPr>
      </w:pPr>
    </w:p>
    <w:p w14:paraId="31126E5D" w14:textId="77777777" w:rsidR="00332089" w:rsidRPr="00BE541F" w:rsidRDefault="00332089">
      <w:pPr>
        <w:rPr>
          <w:rFonts w:ascii="Calibri" w:hAnsi="Calibri" w:cs="Calibri"/>
          <w:sz w:val="24"/>
          <w:szCs w:val="24"/>
        </w:rPr>
      </w:pPr>
    </w:p>
    <w:p w14:paraId="16061C40" w14:textId="77777777" w:rsidR="00CF5C78" w:rsidRPr="00D709CC" w:rsidRDefault="00CF5C78" w:rsidP="004137F4">
      <w:pPr>
        <w:jc w:val="center"/>
        <w:rPr>
          <w:rFonts w:ascii="Calibri" w:hAnsi="Calibri" w:cs="Calibri"/>
          <w:b/>
          <w:bCs/>
          <w:u w:val="single"/>
        </w:rPr>
      </w:pPr>
      <w:r w:rsidRPr="00D709CC">
        <w:rPr>
          <w:rFonts w:ascii="Calibri" w:hAnsi="Calibri" w:cs="Calibri"/>
          <w:b/>
          <w:bCs/>
          <w:u w:val="single"/>
        </w:rPr>
        <w:t>Proxy access to online patient records</w:t>
      </w:r>
    </w:p>
    <w:p w14:paraId="2DE403A5" w14:textId="77777777" w:rsidR="00CF5C78" w:rsidRPr="00D709CC" w:rsidRDefault="00CF5C78" w:rsidP="00CF5C78">
      <w:pPr>
        <w:ind w:left="360"/>
        <w:jc w:val="center"/>
        <w:rPr>
          <w:rFonts w:ascii="Calibri" w:hAnsi="Calibri" w:cs="Calibri"/>
          <w:b/>
          <w:bCs/>
          <w:u w:val="single"/>
        </w:rPr>
      </w:pPr>
    </w:p>
    <w:p w14:paraId="26E3BA69" w14:textId="77777777" w:rsidR="00CF5C78" w:rsidRPr="00D709CC" w:rsidRDefault="00CF5C78" w:rsidP="00CF5C78">
      <w:pPr>
        <w:ind w:left="360"/>
        <w:rPr>
          <w:rFonts w:ascii="Calibri" w:hAnsi="Calibri" w:cs="Calibri"/>
        </w:rPr>
      </w:pPr>
      <w:r w:rsidRPr="00D709CC">
        <w:rPr>
          <w:rFonts w:ascii="Calibri" w:hAnsi="Calibri" w:cs="Calibri"/>
        </w:rPr>
        <w:lastRenderedPageBreak/>
        <w:t>With new online services, practices are now facing challenges around proxy access rights and limitations. Proxy access refers to access to online services by somebody acting on behalf of the patient.</w:t>
      </w:r>
    </w:p>
    <w:p w14:paraId="62431CDC" w14:textId="77777777" w:rsidR="00CF5C78" w:rsidRPr="00D709CC" w:rsidRDefault="00CF5C78" w:rsidP="00CF5C78">
      <w:pPr>
        <w:ind w:left="360"/>
        <w:rPr>
          <w:rFonts w:ascii="Calibri" w:hAnsi="Calibri" w:cs="Calibri"/>
        </w:rPr>
      </w:pPr>
    </w:p>
    <w:p w14:paraId="403F56A9" w14:textId="77777777" w:rsidR="00CF5C78" w:rsidRPr="00D709CC" w:rsidRDefault="00CF5C78" w:rsidP="00CF5C78">
      <w:pPr>
        <w:ind w:left="360"/>
        <w:rPr>
          <w:rFonts w:ascii="Calibri" w:hAnsi="Calibri" w:cs="Calibri"/>
        </w:rPr>
      </w:pPr>
      <w:r w:rsidRPr="00D709CC">
        <w:rPr>
          <w:rFonts w:ascii="Calibri" w:hAnsi="Calibri" w:cs="Calibri"/>
          <w:b/>
          <w:bCs/>
        </w:rPr>
        <w:t>Competent Adults</w:t>
      </w:r>
      <w:r w:rsidRPr="00D709CC">
        <w:rPr>
          <w:rFonts w:ascii="Calibri" w:hAnsi="Calibri" w:cs="Calibri"/>
        </w:rPr>
        <w:t xml:space="preserve"> – as per the Mental Capacity Act 2005, patients over the age of 16 are presumed to have capacity and should be given appropriate access to online services.</w:t>
      </w:r>
    </w:p>
    <w:p w14:paraId="49E398E2" w14:textId="77777777" w:rsidR="00CF5C78" w:rsidRPr="00D709CC" w:rsidRDefault="00CF5C78" w:rsidP="00CF5C78">
      <w:pPr>
        <w:ind w:left="360"/>
        <w:rPr>
          <w:rFonts w:ascii="Calibri" w:hAnsi="Calibri" w:cs="Calibri"/>
        </w:rPr>
      </w:pPr>
    </w:p>
    <w:p w14:paraId="6FDC9C3C" w14:textId="77777777" w:rsidR="00CF5C78" w:rsidRPr="00D709CC" w:rsidRDefault="00CF5C78" w:rsidP="00CF5C78">
      <w:pPr>
        <w:ind w:left="360"/>
        <w:rPr>
          <w:rFonts w:ascii="Calibri" w:hAnsi="Calibri" w:cs="Calibri"/>
        </w:rPr>
      </w:pPr>
      <w:r w:rsidRPr="00D709CC">
        <w:rPr>
          <w:rFonts w:ascii="Calibri" w:hAnsi="Calibri" w:cs="Calibri"/>
          <w:b/>
          <w:bCs/>
        </w:rPr>
        <w:t>Children</w:t>
      </w:r>
      <w:r w:rsidRPr="00D709CC">
        <w:rPr>
          <w:rFonts w:ascii="Calibri" w:hAnsi="Calibri" w:cs="Calibri"/>
        </w:rPr>
        <w:t xml:space="preserve"> – Parents and guardians only have access rights to their child’s record up until the age of 11. Guidance published by the RCGP and NHS England make it clear parents and guardians only have access rights up until the age of 11. However, there may be exceptions to this on a </w:t>
      </w:r>
      <w:r w:rsidR="00E304E8" w:rsidRPr="00D709CC">
        <w:rPr>
          <w:rFonts w:ascii="Calibri" w:hAnsi="Calibri" w:cs="Calibri"/>
        </w:rPr>
        <w:t>case-by-case</w:t>
      </w:r>
      <w:r w:rsidRPr="00D709CC">
        <w:rPr>
          <w:rFonts w:ascii="Calibri" w:hAnsi="Calibri" w:cs="Calibri"/>
        </w:rPr>
        <w:t xml:space="preserve"> basis.</w:t>
      </w:r>
    </w:p>
    <w:p w14:paraId="16287F21" w14:textId="77777777" w:rsidR="00CF5C78" w:rsidRPr="00D709CC" w:rsidRDefault="00CF5C78" w:rsidP="00CF5C78">
      <w:pPr>
        <w:ind w:left="360"/>
        <w:rPr>
          <w:rFonts w:ascii="Calibri" w:hAnsi="Calibri" w:cs="Calibri"/>
        </w:rPr>
      </w:pPr>
    </w:p>
    <w:p w14:paraId="194B2ED3" w14:textId="77777777" w:rsidR="00CF5C78" w:rsidRPr="00D709CC" w:rsidRDefault="00CF5C78" w:rsidP="00CF5C78">
      <w:pPr>
        <w:ind w:left="360"/>
        <w:rPr>
          <w:rFonts w:ascii="Calibri" w:hAnsi="Calibri" w:cs="Calibri"/>
          <w:i/>
          <w:iCs/>
          <w:u w:val="single"/>
        </w:rPr>
      </w:pPr>
      <w:r w:rsidRPr="00D709CC">
        <w:rPr>
          <w:rFonts w:ascii="Calibri" w:hAnsi="Calibri" w:cs="Calibri"/>
          <w:b/>
          <w:bCs/>
        </w:rPr>
        <w:t>11-16 years</w:t>
      </w:r>
      <w:r w:rsidRPr="00D709CC">
        <w:rPr>
          <w:rFonts w:ascii="Calibri" w:hAnsi="Calibri" w:cs="Calibri"/>
        </w:rPr>
        <w:t xml:space="preserve"> – Proxy access should be deactivated when a patient turns 11. Those who can make independent and informed decisions should be actively involved in decisions about who can access their information – this may result in their proxy having access to make appointments and order repeat prescriptions only. </w:t>
      </w:r>
      <w:r w:rsidRPr="00D709CC">
        <w:rPr>
          <w:rFonts w:ascii="Calibri" w:hAnsi="Calibri" w:cs="Calibri"/>
          <w:i/>
          <w:iCs/>
          <w:u w:val="single"/>
        </w:rPr>
        <w:t>Children aged between 11 and 16 need to sign the application form to accept parents have access.</w:t>
      </w:r>
    </w:p>
    <w:p w14:paraId="5BE93A62" w14:textId="77777777" w:rsidR="00CF5C78" w:rsidRPr="00D709CC" w:rsidRDefault="00CF5C78" w:rsidP="00CF5C78">
      <w:pPr>
        <w:ind w:left="360"/>
        <w:rPr>
          <w:rFonts w:ascii="Calibri" w:hAnsi="Calibri" w:cs="Calibri"/>
        </w:rPr>
      </w:pPr>
    </w:p>
    <w:p w14:paraId="11A365B3" w14:textId="77777777" w:rsidR="00CF5C78" w:rsidRPr="00D709CC" w:rsidRDefault="00CF5C78" w:rsidP="00CF5C78">
      <w:pPr>
        <w:ind w:left="360"/>
        <w:rPr>
          <w:rFonts w:ascii="Calibri" w:hAnsi="Calibri" w:cs="Calibri"/>
        </w:rPr>
      </w:pPr>
      <w:r w:rsidRPr="00D709CC">
        <w:rPr>
          <w:rFonts w:ascii="Calibri" w:hAnsi="Calibri" w:cs="Calibri"/>
          <w:b/>
          <w:bCs/>
        </w:rPr>
        <w:t>16-18 years</w:t>
      </w:r>
      <w:r w:rsidRPr="00D709CC">
        <w:rPr>
          <w:rFonts w:ascii="Calibri" w:hAnsi="Calibri" w:cs="Calibri"/>
        </w:rPr>
        <w:t xml:space="preserve"> – Where a child 16-18 appears to lack the capacity to manage their healthcare needs, GP’s may decide proxy access should remain with the parents/guardian.</w:t>
      </w:r>
    </w:p>
    <w:p w14:paraId="384BA73E" w14:textId="77777777" w:rsidR="00CF5C78" w:rsidRPr="00D709CC" w:rsidRDefault="00CF5C78" w:rsidP="00CF5C78">
      <w:pPr>
        <w:ind w:left="360"/>
        <w:rPr>
          <w:rFonts w:ascii="Calibri" w:hAnsi="Calibri" w:cs="Calibri"/>
        </w:rPr>
      </w:pPr>
    </w:p>
    <w:p w14:paraId="0C4D5E10" w14:textId="77777777" w:rsidR="00CF5C78" w:rsidRPr="00D709CC" w:rsidRDefault="00CF5C78" w:rsidP="00CF5C78">
      <w:pPr>
        <w:ind w:left="360"/>
        <w:rPr>
          <w:rFonts w:ascii="Calibri" w:hAnsi="Calibri" w:cs="Calibri"/>
        </w:rPr>
      </w:pPr>
      <w:r w:rsidRPr="00D709CC">
        <w:rPr>
          <w:rFonts w:ascii="Calibri" w:hAnsi="Calibri" w:cs="Calibri"/>
          <w:b/>
          <w:bCs/>
        </w:rPr>
        <w:t>Parental responsibility</w:t>
      </w:r>
      <w:r w:rsidRPr="00D709CC">
        <w:rPr>
          <w:rFonts w:ascii="Calibri" w:hAnsi="Calibri" w:cs="Calibri"/>
        </w:rPr>
        <w:t xml:space="preserve"> – It is common for practices to be caught up between estranged parents. Where access is requested by an estranged parent the same process as above should be followed. If the </w:t>
      </w:r>
      <w:r w:rsidR="00B32A78">
        <w:rPr>
          <w:rFonts w:ascii="Calibri" w:hAnsi="Calibri" w:cs="Calibri"/>
        </w:rPr>
        <w:t>patient</w:t>
      </w:r>
      <w:r w:rsidR="00D13B84">
        <w:rPr>
          <w:rFonts w:ascii="Calibri" w:hAnsi="Calibri" w:cs="Calibri"/>
        </w:rPr>
        <w:t xml:space="preserve"> </w:t>
      </w:r>
      <w:r w:rsidRPr="00D709CC">
        <w:rPr>
          <w:rFonts w:ascii="Calibri" w:hAnsi="Calibri" w:cs="Calibri"/>
        </w:rPr>
        <w:t>lacks capacity the practice must clarify and seek evidence of parental responsibility. It is always recommended to encourage a collaborative approach with both parents where possible. If one parent has proxy access, it is recommended they be notified of the other’s request; however, they do not have the right to oppose it. However, if the requesting parent had had their parental responsibility revoked or access would be detrimental to the child, the other parent can provide evidence of this. The final decision would be down to the GP along with what information they would be given access to.</w:t>
      </w:r>
    </w:p>
    <w:p w14:paraId="34B3F2EB" w14:textId="77777777" w:rsidR="00CF5C78" w:rsidRPr="00D709CC" w:rsidRDefault="00CF5C78" w:rsidP="00CF5C78">
      <w:pPr>
        <w:ind w:left="360"/>
        <w:rPr>
          <w:rFonts w:ascii="Calibri" w:hAnsi="Calibri" w:cs="Calibri"/>
        </w:rPr>
      </w:pPr>
    </w:p>
    <w:p w14:paraId="081B971D" w14:textId="77777777" w:rsidR="00CF5C78" w:rsidRPr="00D709CC" w:rsidRDefault="00CF5C78" w:rsidP="00CF5C78">
      <w:pPr>
        <w:ind w:left="360"/>
        <w:rPr>
          <w:rFonts w:ascii="Calibri" w:hAnsi="Calibri" w:cs="Calibri"/>
        </w:rPr>
      </w:pPr>
      <w:r w:rsidRPr="00D709CC">
        <w:rPr>
          <w:rFonts w:ascii="Calibri" w:hAnsi="Calibri" w:cs="Calibri"/>
          <w:b/>
          <w:bCs/>
        </w:rPr>
        <w:t>Adult patients who lack capacity</w:t>
      </w:r>
      <w:r w:rsidRPr="00D709CC">
        <w:rPr>
          <w:rFonts w:ascii="Calibri" w:hAnsi="Calibri" w:cs="Calibri"/>
        </w:rPr>
        <w:t xml:space="preserve"> </w:t>
      </w:r>
      <w:r w:rsidR="00E304E8" w:rsidRPr="00D709CC">
        <w:rPr>
          <w:rFonts w:ascii="Calibri" w:hAnsi="Calibri" w:cs="Calibri"/>
        </w:rPr>
        <w:t>–</w:t>
      </w:r>
      <w:r w:rsidRPr="00D709CC">
        <w:rPr>
          <w:rFonts w:ascii="Calibri" w:hAnsi="Calibri" w:cs="Calibri"/>
        </w:rPr>
        <w:t xml:space="preserve"> </w:t>
      </w:r>
      <w:r w:rsidR="00E304E8" w:rsidRPr="00D709CC">
        <w:rPr>
          <w:rFonts w:ascii="Calibri" w:hAnsi="Calibri" w:cs="Calibri"/>
        </w:rPr>
        <w:t>Where a patient has a Lasting Power of Attorney for Health &amp; Welfare (LPA) or a deputyship has been ordered by the court of protection, proxy access can be provided to the nominated person. Where these arrangements do not exist, next of kin or carers may request proxy access. It is the GP’s responsibility to ensure access is only given where necessary and it is in the patient’s best interests.</w:t>
      </w:r>
    </w:p>
    <w:p w14:paraId="7D34F5C7" w14:textId="77777777" w:rsidR="00E304E8" w:rsidRPr="00D709CC" w:rsidRDefault="00E304E8" w:rsidP="00CF5C78">
      <w:pPr>
        <w:ind w:left="360"/>
        <w:rPr>
          <w:rFonts w:ascii="Calibri" w:hAnsi="Calibri" w:cs="Calibri"/>
        </w:rPr>
      </w:pPr>
    </w:p>
    <w:p w14:paraId="684E5336" w14:textId="77777777" w:rsidR="00E304E8" w:rsidRPr="00D709CC" w:rsidRDefault="00E304E8" w:rsidP="00CF5C78">
      <w:pPr>
        <w:ind w:left="360"/>
        <w:rPr>
          <w:rFonts w:ascii="Calibri" w:hAnsi="Calibri" w:cs="Calibri"/>
        </w:rPr>
      </w:pPr>
      <w:r w:rsidRPr="00D709CC">
        <w:rPr>
          <w:rFonts w:ascii="Calibri" w:hAnsi="Calibri" w:cs="Calibri"/>
        </w:rPr>
        <w:t>This article is a summary of some of the points detailed in the RCGP/NHS England Guidance.</w:t>
      </w:r>
    </w:p>
    <w:p w14:paraId="0B4020A7" w14:textId="77777777" w:rsidR="00E304E8" w:rsidRPr="00D709CC" w:rsidRDefault="00E304E8" w:rsidP="00CF5C78">
      <w:pPr>
        <w:ind w:left="360"/>
        <w:rPr>
          <w:rFonts w:ascii="Calibri" w:hAnsi="Calibri" w:cs="Calibri"/>
        </w:rPr>
      </w:pPr>
    </w:p>
    <w:p w14:paraId="34C708FC" w14:textId="77777777" w:rsidR="00E304E8" w:rsidRPr="00D709CC" w:rsidRDefault="00E304E8" w:rsidP="00CF5C78">
      <w:pPr>
        <w:ind w:left="360"/>
        <w:rPr>
          <w:rFonts w:ascii="Calibri" w:hAnsi="Calibri" w:cs="Calibri"/>
        </w:rPr>
      </w:pPr>
      <w:r w:rsidRPr="00D709CC">
        <w:rPr>
          <w:rFonts w:ascii="Calibri" w:hAnsi="Calibri" w:cs="Calibri"/>
        </w:rPr>
        <w:t>Please note:</w:t>
      </w:r>
    </w:p>
    <w:p w14:paraId="7687BA63" w14:textId="77777777" w:rsidR="00E304E8" w:rsidRPr="00D709CC" w:rsidRDefault="00E304E8" w:rsidP="00E304E8">
      <w:pPr>
        <w:numPr>
          <w:ilvl w:val="0"/>
          <w:numId w:val="12"/>
        </w:numPr>
        <w:rPr>
          <w:rFonts w:ascii="Calibri" w:hAnsi="Calibri" w:cs="Calibri"/>
          <w:i/>
          <w:iCs/>
          <w:u w:val="single"/>
        </w:rPr>
      </w:pPr>
      <w:r w:rsidRPr="00D709CC">
        <w:rPr>
          <w:rFonts w:ascii="Calibri" w:hAnsi="Calibri" w:cs="Calibri"/>
        </w:rPr>
        <w:t>It will be the responsibility of the proxy user to keep their login details and passwords safe and secure. If you know or suspect that your record has been accessed by someone that you have not agreed to see it, then you should ask the proxy user to change their password immediately.</w:t>
      </w:r>
    </w:p>
    <w:p w14:paraId="60E17CFE" w14:textId="77777777" w:rsidR="00E304E8" w:rsidRPr="00D709CC" w:rsidRDefault="00E304E8" w:rsidP="00E304E8">
      <w:pPr>
        <w:numPr>
          <w:ilvl w:val="0"/>
          <w:numId w:val="12"/>
        </w:numPr>
        <w:rPr>
          <w:rFonts w:ascii="Calibri" w:hAnsi="Calibri" w:cs="Calibri"/>
          <w:i/>
          <w:iCs/>
          <w:u w:val="single"/>
        </w:rPr>
      </w:pPr>
      <w:r w:rsidRPr="00D709CC">
        <w:rPr>
          <w:rFonts w:ascii="Calibri" w:hAnsi="Calibri" w:cs="Calibri"/>
        </w:rPr>
        <w:t xml:space="preserve">If they can’t do this for some reason, we recommend that you contact the </w:t>
      </w:r>
      <w:proofErr w:type="gramStart"/>
      <w:r w:rsidRPr="00D709CC">
        <w:rPr>
          <w:rFonts w:ascii="Calibri" w:hAnsi="Calibri" w:cs="Calibri"/>
        </w:rPr>
        <w:t>practice  so</w:t>
      </w:r>
      <w:proofErr w:type="gramEnd"/>
      <w:r w:rsidRPr="00D709CC">
        <w:rPr>
          <w:rFonts w:ascii="Calibri" w:hAnsi="Calibri" w:cs="Calibri"/>
        </w:rPr>
        <w:t xml:space="preserve"> that they can remove online access until the password has been reset.</w:t>
      </w:r>
    </w:p>
    <w:p w14:paraId="59C29AF1" w14:textId="77777777" w:rsidR="00E304E8" w:rsidRPr="00D709CC" w:rsidRDefault="00E304E8" w:rsidP="00E304E8">
      <w:pPr>
        <w:numPr>
          <w:ilvl w:val="0"/>
          <w:numId w:val="12"/>
        </w:numPr>
        <w:rPr>
          <w:rFonts w:ascii="Calibri" w:hAnsi="Calibri" w:cs="Calibri"/>
          <w:i/>
          <w:iCs/>
          <w:u w:val="single"/>
        </w:rPr>
      </w:pPr>
      <w:r w:rsidRPr="00D709CC">
        <w:rPr>
          <w:rFonts w:ascii="Calibri" w:hAnsi="Calibri" w:cs="Calibri"/>
        </w:rPr>
        <w:t xml:space="preserve">The practice may not be able to offer online access due to </w:t>
      </w:r>
      <w:proofErr w:type="gramStart"/>
      <w:r w:rsidRPr="00D709CC">
        <w:rPr>
          <w:rFonts w:ascii="Calibri" w:hAnsi="Calibri" w:cs="Calibri"/>
        </w:rPr>
        <w:t>a number of</w:t>
      </w:r>
      <w:proofErr w:type="gramEnd"/>
      <w:r w:rsidRPr="00D709CC">
        <w:rPr>
          <w:rFonts w:ascii="Calibri" w:hAnsi="Calibri" w:cs="Calibri"/>
        </w:rPr>
        <w:t xml:space="preserve"> reasons such as concerns that it could cause harm to physical or mental health or where there is reference to third parties. The practice has the right to remove online access to services for anyone that doesn’t use them responsibly.</w:t>
      </w:r>
    </w:p>
    <w:sectPr w:rsidR="00E304E8" w:rsidRPr="00D709CC" w:rsidSect="00222557">
      <w:footerReference w:type="default" r:id="rId10"/>
      <w:pgSz w:w="12240" w:h="15840"/>
      <w:pgMar w:top="567" w:right="104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270A" w14:textId="77777777" w:rsidR="00AB3BBD" w:rsidRDefault="00AB3BBD" w:rsidP="00980510">
      <w:r>
        <w:separator/>
      </w:r>
    </w:p>
  </w:endnote>
  <w:endnote w:type="continuationSeparator" w:id="0">
    <w:p w14:paraId="4F904CB7" w14:textId="77777777" w:rsidR="00AB3BBD" w:rsidRDefault="00AB3BBD" w:rsidP="0098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A41" w14:textId="77777777" w:rsidR="009D13B7" w:rsidRDefault="009D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1CD3" w14:textId="77777777" w:rsidR="00AB3BBD" w:rsidRDefault="00AB3BBD" w:rsidP="00980510">
      <w:r>
        <w:separator/>
      </w:r>
    </w:p>
  </w:footnote>
  <w:footnote w:type="continuationSeparator" w:id="0">
    <w:p w14:paraId="2A1F701D" w14:textId="77777777" w:rsidR="00AB3BBD" w:rsidRDefault="00AB3BBD" w:rsidP="0098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76B"/>
    <w:multiLevelType w:val="hybridMultilevel"/>
    <w:tmpl w:val="77D48EF0"/>
    <w:lvl w:ilvl="0" w:tplc="12688ED2">
      <w:start w:val="1"/>
      <w:numFmt w:val="decimal"/>
      <w:lvlText w:val="%1."/>
      <w:lvlJc w:val="left"/>
      <w:pPr>
        <w:ind w:left="720" w:hanging="360"/>
      </w:pPr>
    </w:lvl>
    <w:lvl w:ilvl="1" w:tplc="BB7AD74A">
      <w:start w:val="1"/>
      <w:numFmt w:val="lowerLetter"/>
      <w:lvlText w:val="%2."/>
      <w:lvlJc w:val="left"/>
      <w:pPr>
        <w:ind w:left="1440" w:hanging="360"/>
      </w:pPr>
    </w:lvl>
    <w:lvl w:ilvl="2" w:tplc="B570189E">
      <w:start w:val="1"/>
      <w:numFmt w:val="lowerRoman"/>
      <w:lvlText w:val="%3."/>
      <w:lvlJc w:val="right"/>
      <w:pPr>
        <w:ind w:left="2160" w:hanging="180"/>
      </w:pPr>
    </w:lvl>
    <w:lvl w:ilvl="3" w:tplc="E61092EA">
      <w:start w:val="1"/>
      <w:numFmt w:val="decimal"/>
      <w:lvlText w:val="%4."/>
      <w:lvlJc w:val="left"/>
      <w:pPr>
        <w:ind w:left="2880" w:hanging="360"/>
      </w:pPr>
    </w:lvl>
    <w:lvl w:ilvl="4" w:tplc="9C04DF5A">
      <w:start w:val="1"/>
      <w:numFmt w:val="lowerLetter"/>
      <w:lvlText w:val="%5."/>
      <w:lvlJc w:val="left"/>
      <w:pPr>
        <w:ind w:left="3600" w:hanging="360"/>
      </w:pPr>
    </w:lvl>
    <w:lvl w:ilvl="5" w:tplc="3DF2CE0A">
      <w:start w:val="1"/>
      <w:numFmt w:val="lowerRoman"/>
      <w:lvlText w:val="%6."/>
      <w:lvlJc w:val="right"/>
      <w:pPr>
        <w:ind w:left="4320" w:hanging="180"/>
      </w:pPr>
    </w:lvl>
    <w:lvl w:ilvl="6" w:tplc="1010720A">
      <w:start w:val="1"/>
      <w:numFmt w:val="decimal"/>
      <w:lvlText w:val="%7."/>
      <w:lvlJc w:val="left"/>
      <w:pPr>
        <w:ind w:left="5040" w:hanging="360"/>
      </w:pPr>
    </w:lvl>
    <w:lvl w:ilvl="7" w:tplc="54C68B92">
      <w:start w:val="1"/>
      <w:numFmt w:val="lowerLetter"/>
      <w:lvlText w:val="%8."/>
      <w:lvlJc w:val="left"/>
      <w:pPr>
        <w:ind w:left="5760" w:hanging="360"/>
      </w:pPr>
    </w:lvl>
    <w:lvl w:ilvl="8" w:tplc="D832B02A">
      <w:start w:val="1"/>
      <w:numFmt w:val="lowerRoman"/>
      <w:lvlText w:val="%9."/>
      <w:lvlJc w:val="right"/>
      <w:pPr>
        <w:ind w:left="6480" w:hanging="180"/>
      </w:pPr>
    </w:lvl>
  </w:abstractNum>
  <w:abstractNum w:abstractNumId="1" w15:restartNumberingAfterBreak="0">
    <w:nsid w:val="135853CB"/>
    <w:multiLevelType w:val="hybridMultilevel"/>
    <w:tmpl w:val="A8FEC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859461"/>
    <w:multiLevelType w:val="hybridMultilevel"/>
    <w:tmpl w:val="E76A6790"/>
    <w:lvl w:ilvl="0" w:tplc="6868B6EA">
      <w:start w:val="1"/>
      <w:numFmt w:val="decimal"/>
      <w:lvlText w:val="%1."/>
      <w:lvlJc w:val="left"/>
      <w:pPr>
        <w:ind w:left="720" w:hanging="360"/>
      </w:pPr>
    </w:lvl>
    <w:lvl w:ilvl="1" w:tplc="9EE6661C">
      <w:start w:val="1"/>
      <w:numFmt w:val="lowerLetter"/>
      <w:lvlText w:val="%2."/>
      <w:lvlJc w:val="left"/>
      <w:pPr>
        <w:ind w:left="1440" w:hanging="360"/>
      </w:pPr>
    </w:lvl>
    <w:lvl w:ilvl="2" w:tplc="B53AEE86">
      <w:start w:val="1"/>
      <w:numFmt w:val="lowerRoman"/>
      <w:lvlText w:val="%3."/>
      <w:lvlJc w:val="right"/>
      <w:pPr>
        <w:ind w:left="2160" w:hanging="180"/>
      </w:pPr>
    </w:lvl>
    <w:lvl w:ilvl="3" w:tplc="0A6C538C">
      <w:start w:val="1"/>
      <w:numFmt w:val="decimal"/>
      <w:lvlText w:val="%4."/>
      <w:lvlJc w:val="left"/>
      <w:pPr>
        <w:ind w:left="2880" w:hanging="360"/>
      </w:pPr>
    </w:lvl>
    <w:lvl w:ilvl="4" w:tplc="77F0B98A">
      <w:start w:val="1"/>
      <w:numFmt w:val="lowerLetter"/>
      <w:lvlText w:val="%5."/>
      <w:lvlJc w:val="left"/>
      <w:pPr>
        <w:ind w:left="3600" w:hanging="360"/>
      </w:pPr>
    </w:lvl>
    <w:lvl w:ilvl="5" w:tplc="7250FDA4">
      <w:start w:val="1"/>
      <w:numFmt w:val="lowerRoman"/>
      <w:lvlText w:val="%6."/>
      <w:lvlJc w:val="right"/>
      <w:pPr>
        <w:ind w:left="4320" w:hanging="180"/>
      </w:pPr>
    </w:lvl>
    <w:lvl w:ilvl="6" w:tplc="1406A202">
      <w:start w:val="1"/>
      <w:numFmt w:val="decimal"/>
      <w:lvlText w:val="%7."/>
      <w:lvlJc w:val="left"/>
      <w:pPr>
        <w:ind w:left="5040" w:hanging="360"/>
      </w:pPr>
    </w:lvl>
    <w:lvl w:ilvl="7" w:tplc="D826D60C">
      <w:start w:val="1"/>
      <w:numFmt w:val="lowerLetter"/>
      <w:lvlText w:val="%8."/>
      <w:lvlJc w:val="left"/>
      <w:pPr>
        <w:ind w:left="5760" w:hanging="360"/>
      </w:pPr>
    </w:lvl>
    <w:lvl w:ilvl="8" w:tplc="1FE84DDE">
      <w:start w:val="1"/>
      <w:numFmt w:val="lowerRoman"/>
      <w:lvlText w:val="%9."/>
      <w:lvlJc w:val="right"/>
      <w:pPr>
        <w:ind w:left="6480" w:hanging="180"/>
      </w:pPr>
    </w:lvl>
  </w:abstractNum>
  <w:abstractNum w:abstractNumId="3" w15:restartNumberingAfterBreak="0">
    <w:nsid w:val="325328F3"/>
    <w:multiLevelType w:val="hybridMultilevel"/>
    <w:tmpl w:val="E5DEFD50"/>
    <w:lvl w:ilvl="0" w:tplc="B14A1610">
      <w:start w:val="1"/>
      <w:numFmt w:val="decimal"/>
      <w:lvlText w:val="%1."/>
      <w:lvlJc w:val="left"/>
      <w:pPr>
        <w:ind w:left="720" w:hanging="360"/>
      </w:pPr>
    </w:lvl>
    <w:lvl w:ilvl="1" w:tplc="AEE07ACC">
      <w:start w:val="1"/>
      <w:numFmt w:val="lowerLetter"/>
      <w:lvlText w:val="%2."/>
      <w:lvlJc w:val="left"/>
      <w:pPr>
        <w:ind w:left="1440" w:hanging="360"/>
      </w:pPr>
    </w:lvl>
    <w:lvl w:ilvl="2" w:tplc="7FB84348">
      <w:start w:val="1"/>
      <w:numFmt w:val="lowerRoman"/>
      <w:lvlText w:val="%3."/>
      <w:lvlJc w:val="right"/>
      <w:pPr>
        <w:ind w:left="2160" w:hanging="180"/>
      </w:pPr>
    </w:lvl>
    <w:lvl w:ilvl="3" w:tplc="9D86BDAE">
      <w:start w:val="1"/>
      <w:numFmt w:val="decimal"/>
      <w:lvlText w:val="%4."/>
      <w:lvlJc w:val="left"/>
      <w:pPr>
        <w:ind w:left="2880" w:hanging="360"/>
      </w:pPr>
    </w:lvl>
    <w:lvl w:ilvl="4" w:tplc="65AAB930">
      <w:start w:val="1"/>
      <w:numFmt w:val="lowerLetter"/>
      <w:lvlText w:val="%5."/>
      <w:lvlJc w:val="left"/>
      <w:pPr>
        <w:ind w:left="3600" w:hanging="360"/>
      </w:pPr>
    </w:lvl>
    <w:lvl w:ilvl="5" w:tplc="E3E0BD70">
      <w:start w:val="1"/>
      <w:numFmt w:val="lowerRoman"/>
      <w:lvlText w:val="%6."/>
      <w:lvlJc w:val="right"/>
      <w:pPr>
        <w:ind w:left="4320" w:hanging="180"/>
      </w:pPr>
    </w:lvl>
    <w:lvl w:ilvl="6" w:tplc="F9C21372">
      <w:start w:val="1"/>
      <w:numFmt w:val="decimal"/>
      <w:lvlText w:val="%7."/>
      <w:lvlJc w:val="left"/>
      <w:pPr>
        <w:ind w:left="5040" w:hanging="360"/>
      </w:pPr>
    </w:lvl>
    <w:lvl w:ilvl="7" w:tplc="5BD0B550">
      <w:start w:val="1"/>
      <w:numFmt w:val="lowerLetter"/>
      <w:lvlText w:val="%8."/>
      <w:lvlJc w:val="left"/>
      <w:pPr>
        <w:ind w:left="5760" w:hanging="360"/>
      </w:pPr>
    </w:lvl>
    <w:lvl w:ilvl="8" w:tplc="3D9AADBA">
      <w:start w:val="1"/>
      <w:numFmt w:val="lowerRoman"/>
      <w:lvlText w:val="%9."/>
      <w:lvlJc w:val="right"/>
      <w:pPr>
        <w:ind w:left="6480" w:hanging="180"/>
      </w:pPr>
    </w:lvl>
  </w:abstractNum>
  <w:abstractNum w:abstractNumId="4" w15:restartNumberingAfterBreak="0">
    <w:nsid w:val="3847FDBE"/>
    <w:multiLevelType w:val="hybridMultilevel"/>
    <w:tmpl w:val="B1FCB464"/>
    <w:lvl w:ilvl="0" w:tplc="E04C3E5E">
      <w:start w:val="1"/>
      <w:numFmt w:val="decimal"/>
      <w:lvlText w:val="%1."/>
      <w:lvlJc w:val="left"/>
      <w:pPr>
        <w:ind w:left="720" w:hanging="360"/>
      </w:pPr>
    </w:lvl>
    <w:lvl w:ilvl="1" w:tplc="F18406CA">
      <w:start w:val="1"/>
      <w:numFmt w:val="lowerLetter"/>
      <w:lvlText w:val="%2."/>
      <w:lvlJc w:val="left"/>
      <w:pPr>
        <w:ind w:left="1440" w:hanging="360"/>
      </w:pPr>
    </w:lvl>
    <w:lvl w:ilvl="2" w:tplc="DB0CE2B4">
      <w:start w:val="1"/>
      <w:numFmt w:val="lowerRoman"/>
      <w:lvlText w:val="%3."/>
      <w:lvlJc w:val="right"/>
      <w:pPr>
        <w:ind w:left="2160" w:hanging="180"/>
      </w:pPr>
    </w:lvl>
    <w:lvl w:ilvl="3" w:tplc="9BA6A016">
      <w:start w:val="1"/>
      <w:numFmt w:val="decimal"/>
      <w:lvlText w:val="%4."/>
      <w:lvlJc w:val="left"/>
      <w:pPr>
        <w:ind w:left="2880" w:hanging="360"/>
      </w:pPr>
    </w:lvl>
    <w:lvl w:ilvl="4" w:tplc="002CF7F0">
      <w:start w:val="1"/>
      <w:numFmt w:val="lowerLetter"/>
      <w:lvlText w:val="%5."/>
      <w:lvlJc w:val="left"/>
      <w:pPr>
        <w:ind w:left="3600" w:hanging="360"/>
      </w:pPr>
    </w:lvl>
    <w:lvl w:ilvl="5" w:tplc="7708F052">
      <w:start w:val="1"/>
      <w:numFmt w:val="lowerRoman"/>
      <w:lvlText w:val="%6."/>
      <w:lvlJc w:val="right"/>
      <w:pPr>
        <w:ind w:left="4320" w:hanging="180"/>
      </w:pPr>
    </w:lvl>
    <w:lvl w:ilvl="6" w:tplc="2F96FAAC">
      <w:start w:val="1"/>
      <w:numFmt w:val="decimal"/>
      <w:lvlText w:val="%7."/>
      <w:lvlJc w:val="left"/>
      <w:pPr>
        <w:ind w:left="5040" w:hanging="360"/>
      </w:pPr>
    </w:lvl>
    <w:lvl w:ilvl="7" w:tplc="236E8A9A">
      <w:start w:val="1"/>
      <w:numFmt w:val="lowerLetter"/>
      <w:lvlText w:val="%8."/>
      <w:lvlJc w:val="left"/>
      <w:pPr>
        <w:ind w:left="5760" w:hanging="360"/>
      </w:pPr>
    </w:lvl>
    <w:lvl w:ilvl="8" w:tplc="C62AD9D0">
      <w:start w:val="1"/>
      <w:numFmt w:val="lowerRoman"/>
      <w:lvlText w:val="%9."/>
      <w:lvlJc w:val="right"/>
      <w:pPr>
        <w:ind w:left="6480" w:hanging="180"/>
      </w:pPr>
    </w:lvl>
  </w:abstractNum>
  <w:abstractNum w:abstractNumId="5" w15:restartNumberingAfterBreak="0">
    <w:nsid w:val="3BD85285"/>
    <w:multiLevelType w:val="hybridMultilevel"/>
    <w:tmpl w:val="B6324CBA"/>
    <w:lvl w:ilvl="0" w:tplc="E9200654">
      <w:start w:val="1"/>
      <w:numFmt w:val="decimal"/>
      <w:lvlText w:val="%1."/>
      <w:lvlJc w:val="left"/>
      <w:pPr>
        <w:ind w:left="720" w:hanging="360"/>
      </w:pPr>
    </w:lvl>
    <w:lvl w:ilvl="1" w:tplc="3BA200C2">
      <w:start w:val="1"/>
      <w:numFmt w:val="lowerLetter"/>
      <w:lvlText w:val="%2."/>
      <w:lvlJc w:val="left"/>
      <w:pPr>
        <w:ind w:left="1440" w:hanging="360"/>
      </w:pPr>
    </w:lvl>
    <w:lvl w:ilvl="2" w:tplc="682AAC70">
      <w:start w:val="1"/>
      <w:numFmt w:val="lowerRoman"/>
      <w:lvlText w:val="%3."/>
      <w:lvlJc w:val="right"/>
      <w:pPr>
        <w:ind w:left="2160" w:hanging="180"/>
      </w:pPr>
    </w:lvl>
    <w:lvl w:ilvl="3" w:tplc="F274EDFC">
      <w:start w:val="1"/>
      <w:numFmt w:val="decimal"/>
      <w:lvlText w:val="%4."/>
      <w:lvlJc w:val="left"/>
      <w:pPr>
        <w:ind w:left="2880" w:hanging="360"/>
      </w:pPr>
    </w:lvl>
    <w:lvl w:ilvl="4" w:tplc="72127A28">
      <w:start w:val="1"/>
      <w:numFmt w:val="lowerLetter"/>
      <w:lvlText w:val="%5."/>
      <w:lvlJc w:val="left"/>
      <w:pPr>
        <w:ind w:left="3600" w:hanging="360"/>
      </w:pPr>
    </w:lvl>
    <w:lvl w:ilvl="5" w:tplc="E02E0226">
      <w:start w:val="1"/>
      <w:numFmt w:val="lowerRoman"/>
      <w:lvlText w:val="%6."/>
      <w:lvlJc w:val="right"/>
      <w:pPr>
        <w:ind w:left="4320" w:hanging="180"/>
      </w:pPr>
    </w:lvl>
    <w:lvl w:ilvl="6" w:tplc="A86E0A94">
      <w:start w:val="1"/>
      <w:numFmt w:val="decimal"/>
      <w:lvlText w:val="%7."/>
      <w:lvlJc w:val="left"/>
      <w:pPr>
        <w:ind w:left="5040" w:hanging="360"/>
      </w:pPr>
    </w:lvl>
    <w:lvl w:ilvl="7" w:tplc="0D329464">
      <w:start w:val="1"/>
      <w:numFmt w:val="lowerLetter"/>
      <w:lvlText w:val="%8."/>
      <w:lvlJc w:val="left"/>
      <w:pPr>
        <w:ind w:left="5760" w:hanging="360"/>
      </w:pPr>
    </w:lvl>
    <w:lvl w:ilvl="8" w:tplc="397CABDC">
      <w:start w:val="1"/>
      <w:numFmt w:val="lowerRoman"/>
      <w:lvlText w:val="%9."/>
      <w:lvlJc w:val="right"/>
      <w:pPr>
        <w:ind w:left="6480" w:hanging="180"/>
      </w:pPr>
    </w:lvl>
  </w:abstractNum>
  <w:abstractNum w:abstractNumId="6" w15:restartNumberingAfterBreak="0">
    <w:nsid w:val="52E7FEC5"/>
    <w:multiLevelType w:val="hybridMultilevel"/>
    <w:tmpl w:val="F67EFD86"/>
    <w:lvl w:ilvl="0" w:tplc="9822B83C">
      <w:start w:val="1"/>
      <w:numFmt w:val="decimal"/>
      <w:lvlText w:val="%1."/>
      <w:lvlJc w:val="left"/>
      <w:pPr>
        <w:ind w:left="720" w:hanging="360"/>
      </w:pPr>
    </w:lvl>
    <w:lvl w:ilvl="1" w:tplc="72301FC2">
      <w:start w:val="1"/>
      <w:numFmt w:val="lowerLetter"/>
      <w:lvlText w:val="%2."/>
      <w:lvlJc w:val="left"/>
      <w:pPr>
        <w:ind w:left="1440" w:hanging="360"/>
      </w:pPr>
    </w:lvl>
    <w:lvl w:ilvl="2" w:tplc="C6C4D8EE">
      <w:start w:val="1"/>
      <w:numFmt w:val="lowerRoman"/>
      <w:lvlText w:val="%3."/>
      <w:lvlJc w:val="right"/>
      <w:pPr>
        <w:ind w:left="2160" w:hanging="180"/>
      </w:pPr>
    </w:lvl>
    <w:lvl w:ilvl="3" w:tplc="D8C212B0">
      <w:start w:val="1"/>
      <w:numFmt w:val="decimal"/>
      <w:lvlText w:val="%4."/>
      <w:lvlJc w:val="left"/>
      <w:pPr>
        <w:ind w:left="2880" w:hanging="360"/>
      </w:pPr>
    </w:lvl>
    <w:lvl w:ilvl="4" w:tplc="5C26A476">
      <w:start w:val="1"/>
      <w:numFmt w:val="lowerLetter"/>
      <w:lvlText w:val="%5."/>
      <w:lvlJc w:val="left"/>
      <w:pPr>
        <w:ind w:left="3600" w:hanging="360"/>
      </w:pPr>
    </w:lvl>
    <w:lvl w:ilvl="5" w:tplc="EB7A4AAE">
      <w:start w:val="1"/>
      <w:numFmt w:val="lowerRoman"/>
      <w:lvlText w:val="%6."/>
      <w:lvlJc w:val="right"/>
      <w:pPr>
        <w:ind w:left="4320" w:hanging="180"/>
      </w:pPr>
    </w:lvl>
    <w:lvl w:ilvl="6" w:tplc="510803A4">
      <w:start w:val="1"/>
      <w:numFmt w:val="decimal"/>
      <w:lvlText w:val="%7."/>
      <w:lvlJc w:val="left"/>
      <w:pPr>
        <w:ind w:left="5040" w:hanging="360"/>
      </w:pPr>
    </w:lvl>
    <w:lvl w:ilvl="7" w:tplc="05922AD4">
      <w:start w:val="1"/>
      <w:numFmt w:val="lowerLetter"/>
      <w:lvlText w:val="%8."/>
      <w:lvlJc w:val="left"/>
      <w:pPr>
        <w:ind w:left="5760" w:hanging="360"/>
      </w:pPr>
    </w:lvl>
    <w:lvl w:ilvl="8" w:tplc="73CCC8DE">
      <w:start w:val="1"/>
      <w:numFmt w:val="lowerRoman"/>
      <w:lvlText w:val="%9."/>
      <w:lvlJc w:val="right"/>
      <w:pPr>
        <w:ind w:left="6480" w:hanging="180"/>
      </w:pPr>
    </w:lvl>
  </w:abstractNum>
  <w:abstractNum w:abstractNumId="7" w15:restartNumberingAfterBreak="0">
    <w:nsid w:val="56D6233B"/>
    <w:multiLevelType w:val="hybridMultilevel"/>
    <w:tmpl w:val="FEC8EE3C"/>
    <w:lvl w:ilvl="0" w:tplc="24F41B78">
      <w:start w:val="1"/>
      <w:numFmt w:val="decimal"/>
      <w:lvlText w:val="%1."/>
      <w:lvlJc w:val="left"/>
      <w:pPr>
        <w:ind w:left="720" w:hanging="360"/>
      </w:pPr>
    </w:lvl>
    <w:lvl w:ilvl="1" w:tplc="4DC84EB2">
      <w:start w:val="1"/>
      <w:numFmt w:val="lowerLetter"/>
      <w:lvlText w:val="%2."/>
      <w:lvlJc w:val="left"/>
      <w:pPr>
        <w:ind w:left="1440" w:hanging="360"/>
      </w:pPr>
    </w:lvl>
    <w:lvl w:ilvl="2" w:tplc="5C86EC4E">
      <w:start w:val="1"/>
      <w:numFmt w:val="lowerRoman"/>
      <w:lvlText w:val="%3."/>
      <w:lvlJc w:val="right"/>
      <w:pPr>
        <w:ind w:left="2160" w:hanging="180"/>
      </w:pPr>
    </w:lvl>
    <w:lvl w:ilvl="3" w:tplc="0E16B692">
      <w:start w:val="1"/>
      <w:numFmt w:val="decimal"/>
      <w:lvlText w:val="%4."/>
      <w:lvlJc w:val="left"/>
      <w:pPr>
        <w:ind w:left="2880" w:hanging="360"/>
      </w:pPr>
    </w:lvl>
    <w:lvl w:ilvl="4" w:tplc="86B683FC">
      <w:start w:val="1"/>
      <w:numFmt w:val="lowerLetter"/>
      <w:lvlText w:val="%5."/>
      <w:lvlJc w:val="left"/>
      <w:pPr>
        <w:ind w:left="3600" w:hanging="360"/>
      </w:pPr>
    </w:lvl>
    <w:lvl w:ilvl="5" w:tplc="BEC88C1E">
      <w:start w:val="1"/>
      <w:numFmt w:val="lowerRoman"/>
      <w:lvlText w:val="%6."/>
      <w:lvlJc w:val="right"/>
      <w:pPr>
        <w:ind w:left="4320" w:hanging="180"/>
      </w:pPr>
    </w:lvl>
    <w:lvl w:ilvl="6" w:tplc="05A04702">
      <w:start w:val="1"/>
      <w:numFmt w:val="decimal"/>
      <w:lvlText w:val="%7."/>
      <w:lvlJc w:val="left"/>
      <w:pPr>
        <w:ind w:left="5040" w:hanging="360"/>
      </w:pPr>
    </w:lvl>
    <w:lvl w:ilvl="7" w:tplc="9B4E8470">
      <w:start w:val="1"/>
      <w:numFmt w:val="lowerLetter"/>
      <w:lvlText w:val="%8."/>
      <w:lvlJc w:val="left"/>
      <w:pPr>
        <w:ind w:left="5760" w:hanging="360"/>
      </w:pPr>
    </w:lvl>
    <w:lvl w:ilvl="8" w:tplc="21341EE8">
      <w:start w:val="1"/>
      <w:numFmt w:val="lowerRoman"/>
      <w:lvlText w:val="%9."/>
      <w:lvlJc w:val="right"/>
      <w:pPr>
        <w:ind w:left="6480" w:hanging="180"/>
      </w:pPr>
    </w:lvl>
  </w:abstractNum>
  <w:abstractNum w:abstractNumId="8" w15:restartNumberingAfterBreak="0">
    <w:nsid w:val="58038AFD"/>
    <w:multiLevelType w:val="hybridMultilevel"/>
    <w:tmpl w:val="B31CB4D4"/>
    <w:lvl w:ilvl="0" w:tplc="CD9C9368">
      <w:start w:val="1"/>
      <w:numFmt w:val="decimal"/>
      <w:lvlText w:val="%1."/>
      <w:lvlJc w:val="left"/>
      <w:pPr>
        <w:ind w:left="720" w:hanging="360"/>
      </w:pPr>
    </w:lvl>
    <w:lvl w:ilvl="1" w:tplc="8B18AA84">
      <w:start w:val="1"/>
      <w:numFmt w:val="lowerLetter"/>
      <w:lvlText w:val="%2."/>
      <w:lvlJc w:val="left"/>
      <w:pPr>
        <w:ind w:left="1440" w:hanging="360"/>
      </w:pPr>
    </w:lvl>
    <w:lvl w:ilvl="2" w:tplc="24E4C454">
      <w:start w:val="1"/>
      <w:numFmt w:val="lowerRoman"/>
      <w:lvlText w:val="%3."/>
      <w:lvlJc w:val="right"/>
      <w:pPr>
        <w:ind w:left="2160" w:hanging="180"/>
      </w:pPr>
    </w:lvl>
    <w:lvl w:ilvl="3" w:tplc="593CBEE6">
      <w:start w:val="1"/>
      <w:numFmt w:val="decimal"/>
      <w:lvlText w:val="%4."/>
      <w:lvlJc w:val="left"/>
      <w:pPr>
        <w:ind w:left="2880" w:hanging="360"/>
      </w:pPr>
    </w:lvl>
    <w:lvl w:ilvl="4" w:tplc="FB3E0002">
      <w:start w:val="1"/>
      <w:numFmt w:val="lowerLetter"/>
      <w:lvlText w:val="%5."/>
      <w:lvlJc w:val="left"/>
      <w:pPr>
        <w:ind w:left="3600" w:hanging="360"/>
      </w:pPr>
    </w:lvl>
    <w:lvl w:ilvl="5" w:tplc="BD16975E">
      <w:start w:val="1"/>
      <w:numFmt w:val="lowerRoman"/>
      <w:lvlText w:val="%6."/>
      <w:lvlJc w:val="right"/>
      <w:pPr>
        <w:ind w:left="4320" w:hanging="180"/>
      </w:pPr>
    </w:lvl>
    <w:lvl w:ilvl="6" w:tplc="94F4EB04">
      <w:start w:val="1"/>
      <w:numFmt w:val="decimal"/>
      <w:lvlText w:val="%7."/>
      <w:lvlJc w:val="left"/>
      <w:pPr>
        <w:ind w:left="5040" w:hanging="360"/>
      </w:pPr>
    </w:lvl>
    <w:lvl w:ilvl="7" w:tplc="ACD030B2">
      <w:start w:val="1"/>
      <w:numFmt w:val="lowerLetter"/>
      <w:lvlText w:val="%8."/>
      <w:lvlJc w:val="left"/>
      <w:pPr>
        <w:ind w:left="5760" w:hanging="360"/>
      </w:pPr>
    </w:lvl>
    <w:lvl w:ilvl="8" w:tplc="6A86027E">
      <w:start w:val="1"/>
      <w:numFmt w:val="lowerRoman"/>
      <w:lvlText w:val="%9."/>
      <w:lvlJc w:val="right"/>
      <w:pPr>
        <w:ind w:left="6480" w:hanging="180"/>
      </w:pPr>
    </w:lvl>
  </w:abstractNum>
  <w:abstractNum w:abstractNumId="9" w15:restartNumberingAfterBreak="0">
    <w:nsid w:val="731C3623"/>
    <w:multiLevelType w:val="hybridMultilevel"/>
    <w:tmpl w:val="974A8398"/>
    <w:lvl w:ilvl="0" w:tplc="E7D44330">
      <w:start w:val="1"/>
      <w:numFmt w:val="decimal"/>
      <w:lvlText w:val="%1."/>
      <w:lvlJc w:val="left"/>
      <w:pPr>
        <w:ind w:left="720" w:hanging="360"/>
      </w:pPr>
    </w:lvl>
    <w:lvl w:ilvl="1" w:tplc="E360700A">
      <w:start w:val="1"/>
      <w:numFmt w:val="lowerLetter"/>
      <w:lvlText w:val="%2."/>
      <w:lvlJc w:val="left"/>
      <w:pPr>
        <w:ind w:left="1440" w:hanging="360"/>
      </w:pPr>
    </w:lvl>
    <w:lvl w:ilvl="2" w:tplc="BCB87070">
      <w:start w:val="1"/>
      <w:numFmt w:val="lowerRoman"/>
      <w:lvlText w:val="%3."/>
      <w:lvlJc w:val="right"/>
      <w:pPr>
        <w:ind w:left="2160" w:hanging="180"/>
      </w:pPr>
    </w:lvl>
    <w:lvl w:ilvl="3" w:tplc="EDE86E6E">
      <w:start w:val="1"/>
      <w:numFmt w:val="decimal"/>
      <w:lvlText w:val="%4."/>
      <w:lvlJc w:val="left"/>
      <w:pPr>
        <w:ind w:left="2880" w:hanging="360"/>
      </w:pPr>
    </w:lvl>
    <w:lvl w:ilvl="4" w:tplc="CE4EFFCC">
      <w:start w:val="1"/>
      <w:numFmt w:val="lowerLetter"/>
      <w:lvlText w:val="%5."/>
      <w:lvlJc w:val="left"/>
      <w:pPr>
        <w:ind w:left="3600" w:hanging="360"/>
      </w:pPr>
    </w:lvl>
    <w:lvl w:ilvl="5" w:tplc="D2CEC87A">
      <w:start w:val="1"/>
      <w:numFmt w:val="lowerRoman"/>
      <w:lvlText w:val="%6."/>
      <w:lvlJc w:val="right"/>
      <w:pPr>
        <w:ind w:left="4320" w:hanging="180"/>
      </w:pPr>
    </w:lvl>
    <w:lvl w:ilvl="6" w:tplc="89760348">
      <w:start w:val="1"/>
      <w:numFmt w:val="decimal"/>
      <w:lvlText w:val="%7."/>
      <w:lvlJc w:val="left"/>
      <w:pPr>
        <w:ind w:left="5040" w:hanging="360"/>
      </w:pPr>
    </w:lvl>
    <w:lvl w:ilvl="7" w:tplc="1A06D8DA">
      <w:start w:val="1"/>
      <w:numFmt w:val="lowerLetter"/>
      <w:lvlText w:val="%8."/>
      <w:lvlJc w:val="left"/>
      <w:pPr>
        <w:ind w:left="5760" w:hanging="360"/>
      </w:pPr>
    </w:lvl>
    <w:lvl w:ilvl="8" w:tplc="D0D04594">
      <w:start w:val="1"/>
      <w:numFmt w:val="lowerRoman"/>
      <w:lvlText w:val="%9."/>
      <w:lvlJc w:val="right"/>
      <w:pPr>
        <w:ind w:left="6480" w:hanging="180"/>
      </w:pPr>
    </w:lvl>
  </w:abstractNum>
  <w:abstractNum w:abstractNumId="10" w15:restartNumberingAfterBreak="0">
    <w:nsid w:val="796891FC"/>
    <w:multiLevelType w:val="hybridMultilevel"/>
    <w:tmpl w:val="60C01194"/>
    <w:lvl w:ilvl="0" w:tplc="E06C3A96">
      <w:start w:val="1"/>
      <w:numFmt w:val="decimal"/>
      <w:lvlText w:val="%1."/>
      <w:lvlJc w:val="left"/>
      <w:pPr>
        <w:ind w:left="720" w:hanging="360"/>
      </w:pPr>
    </w:lvl>
    <w:lvl w:ilvl="1" w:tplc="F5988C80">
      <w:start w:val="1"/>
      <w:numFmt w:val="lowerLetter"/>
      <w:lvlText w:val="%2."/>
      <w:lvlJc w:val="left"/>
      <w:pPr>
        <w:ind w:left="1440" w:hanging="360"/>
      </w:pPr>
    </w:lvl>
    <w:lvl w:ilvl="2" w:tplc="964A11B8">
      <w:start w:val="1"/>
      <w:numFmt w:val="lowerRoman"/>
      <w:lvlText w:val="%3."/>
      <w:lvlJc w:val="right"/>
      <w:pPr>
        <w:ind w:left="2160" w:hanging="180"/>
      </w:pPr>
    </w:lvl>
    <w:lvl w:ilvl="3" w:tplc="33B2C4D4">
      <w:start w:val="1"/>
      <w:numFmt w:val="decimal"/>
      <w:lvlText w:val="%4."/>
      <w:lvlJc w:val="left"/>
      <w:pPr>
        <w:ind w:left="2880" w:hanging="360"/>
      </w:pPr>
    </w:lvl>
    <w:lvl w:ilvl="4" w:tplc="A5D0CEA6">
      <w:start w:val="1"/>
      <w:numFmt w:val="lowerLetter"/>
      <w:lvlText w:val="%5."/>
      <w:lvlJc w:val="left"/>
      <w:pPr>
        <w:ind w:left="3600" w:hanging="360"/>
      </w:pPr>
    </w:lvl>
    <w:lvl w:ilvl="5" w:tplc="74B81CF4">
      <w:start w:val="1"/>
      <w:numFmt w:val="lowerRoman"/>
      <w:lvlText w:val="%6."/>
      <w:lvlJc w:val="right"/>
      <w:pPr>
        <w:ind w:left="4320" w:hanging="180"/>
      </w:pPr>
    </w:lvl>
    <w:lvl w:ilvl="6" w:tplc="FBAEEEDE">
      <w:start w:val="1"/>
      <w:numFmt w:val="decimal"/>
      <w:lvlText w:val="%7."/>
      <w:lvlJc w:val="left"/>
      <w:pPr>
        <w:ind w:left="5040" w:hanging="360"/>
      </w:pPr>
    </w:lvl>
    <w:lvl w:ilvl="7" w:tplc="830E56D4">
      <w:start w:val="1"/>
      <w:numFmt w:val="lowerLetter"/>
      <w:lvlText w:val="%8."/>
      <w:lvlJc w:val="left"/>
      <w:pPr>
        <w:ind w:left="5760" w:hanging="360"/>
      </w:pPr>
    </w:lvl>
    <w:lvl w:ilvl="8" w:tplc="551C9C54">
      <w:start w:val="1"/>
      <w:numFmt w:val="lowerRoman"/>
      <w:lvlText w:val="%9."/>
      <w:lvlJc w:val="right"/>
      <w:pPr>
        <w:ind w:left="6480" w:hanging="180"/>
      </w:pPr>
    </w:lvl>
  </w:abstractNum>
  <w:abstractNum w:abstractNumId="11" w15:restartNumberingAfterBreak="0">
    <w:nsid w:val="7F5C531E"/>
    <w:multiLevelType w:val="hybridMultilevel"/>
    <w:tmpl w:val="356824BC"/>
    <w:lvl w:ilvl="0" w:tplc="95F09FF6">
      <w:start w:val="1"/>
      <w:numFmt w:val="decimal"/>
      <w:lvlText w:val="%1."/>
      <w:lvlJc w:val="left"/>
      <w:pPr>
        <w:ind w:left="720" w:hanging="360"/>
      </w:pPr>
    </w:lvl>
    <w:lvl w:ilvl="1" w:tplc="0AD4B0AC">
      <w:start w:val="1"/>
      <w:numFmt w:val="lowerLetter"/>
      <w:lvlText w:val="%2."/>
      <w:lvlJc w:val="left"/>
      <w:pPr>
        <w:ind w:left="1440" w:hanging="360"/>
      </w:pPr>
    </w:lvl>
    <w:lvl w:ilvl="2" w:tplc="3D509620">
      <w:start w:val="1"/>
      <w:numFmt w:val="lowerRoman"/>
      <w:lvlText w:val="%3."/>
      <w:lvlJc w:val="right"/>
      <w:pPr>
        <w:ind w:left="2160" w:hanging="180"/>
      </w:pPr>
    </w:lvl>
    <w:lvl w:ilvl="3" w:tplc="C0E21666">
      <w:start w:val="1"/>
      <w:numFmt w:val="decimal"/>
      <w:lvlText w:val="%4."/>
      <w:lvlJc w:val="left"/>
      <w:pPr>
        <w:ind w:left="2880" w:hanging="360"/>
      </w:pPr>
    </w:lvl>
    <w:lvl w:ilvl="4" w:tplc="95EACD90">
      <w:start w:val="1"/>
      <w:numFmt w:val="lowerLetter"/>
      <w:lvlText w:val="%5."/>
      <w:lvlJc w:val="left"/>
      <w:pPr>
        <w:ind w:left="3600" w:hanging="360"/>
      </w:pPr>
    </w:lvl>
    <w:lvl w:ilvl="5" w:tplc="AEEC06C4">
      <w:start w:val="1"/>
      <w:numFmt w:val="lowerRoman"/>
      <w:lvlText w:val="%6."/>
      <w:lvlJc w:val="right"/>
      <w:pPr>
        <w:ind w:left="4320" w:hanging="180"/>
      </w:pPr>
    </w:lvl>
    <w:lvl w:ilvl="6" w:tplc="DBE694A6">
      <w:start w:val="1"/>
      <w:numFmt w:val="decimal"/>
      <w:lvlText w:val="%7."/>
      <w:lvlJc w:val="left"/>
      <w:pPr>
        <w:ind w:left="5040" w:hanging="360"/>
      </w:pPr>
    </w:lvl>
    <w:lvl w:ilvl="7" w:tplc="49A6EFCC">
      <w:start w:val="1"/>
      <w:numFmt w:val="lowerLetter"/>
      <w:lvlText w:val="%8."/>
      <w:lvlJc w:val="left"/>
      <w:pPr>
        <w:ind w:left="5760" w:hanging="360"/>
      </w:pPr>
    </w:lvl>
    <w:lvl w:ilvl="8" w:tplc="FC68E5CC">
      <w:start w:val="1"/>
      <w:numFmt w:val="lowerRoman"/>
      <w:lvlText w:val="%9."/>
      <w:lvlJc w:val="right"/>
      <w:pPr>
        <w:ind w:left="6480" w:hanging="180"/>
      </w:pPr>
    </w:lvl>
  </w:abstractNum>
  <w:num w:numId="1" w16cid:durableId="1009261676">
    <w:abstractNumId w:val="0"/>
  </w:num>
  <w:num w:numId="2" w16cid:durableId="460226243">
    <w:abstractNumId w:val="11"/>
  </w:num>
  <w:num w:numId="3" w16cid:durableId="959460644">
    <w:abstractNumId w:val="4"/>
  </w:num>
  <w:num w:numId="4" w16cid:durableId="1696809106">
    <w:abstractNumId w:val="6"/>
  </w:num>
  <w:num w:numId="5" w16cid:durableId="935748139">
    <w:abstractNumId w:val="8"/>
  </w:num>
  <w:num w:numId="6" w16cid:durableId="339938287">
    <w:abstractNumId w:val="5"/>
  </w:num>
  <w:num w:numId="7" w16cid:durableId="327369674">
    <w:abstractNumId w:val="9"/>
  </w:num>
  <w:num w:numId="8" w16cid:durableId="1176573925">
    <w:abstractNumId w:val="7"/>
  </w:num>
  <w:num w:numId="9" w16cid:durableId="1632860082">
    <w:abstractNumId w:val="2"/>
  </w:num>
  <w:num w:numId="10" w16cid:durableId="826045665">
    <w:abstractNumId w:val="3"/>
  </w:num>
  <w:num w:numId="11" w16cid:durableId="821190932">
    <w:abstractNumId w:val="10"/>
  </w:num>
  <w:num w:numId="12" w16cid:durableId="1469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7C"/>
    <w:rsid w:val="00006098"/>
    <w:rsid w:val="00010204"/>
    <w:rsid w:val="0001385A"/>
    <w:rsid w:val="000258E3"/>
    <w:rsid w:val="0004622E"/>
    <w:rsid w:val="000505CA"/>
    <w:rsid w:val="00084D82"/>
    <w:rsid w:val="000A1003"/>
    <w:rsid w:val="000A45F2"/>
    <w:rsid w:val="000A631B"/>
    <w:rsid w:val="000B22C8"/>
    <w:rsid w:val="000C15B4"/>
    <w:rsid w:val="000D03BD"/>
    <w:rsid w:val="000E010C"/>
    <w:rsid w:val="000F069D"/>
    <w:rsid w:val="000F739A"/>
    <w:rsid w:val="00105966"/>
    <w:rsid w:val="00111C84"/>
    <w:rsid w:val="00112B08"/>
    <w:rsid w:val="00113BB4"/>
    <w:rsid w:val="00117750"/>
    <w:rsid w:val="001F48CD"/>
    <w:rsid w:val="0021544B"/>
    <w:rsid w:val="00222557"/>
    <w:rsid w:val="00224FF8"/>
    <w:rsid w:val="0026286D"/>
    <w:rsid w:val="00273380"/>
    <w:rsid w:val="002B5F8B"/>
    <w:rsid w:val="002D6366"/>
    <w:rsid w:val="002D78B9"/>
    <w:rsid w:val="00332089"/>
    <w:rsid w:val="00336504"/>
    <w:rsid w:val="00390C9E"/>
    <w:rsid w:val="00393F1D"/>
    <w:rsid w:val="003952C6"/>
    <w:rsid w:val="003C5B36"/>
    <w:rsid w:val="003C674C"/>
    <w:rsid w:val="003F2798"/>
    <w:rsid w:val="00413183"/>
    <w:rsid w:val="004137F4"/>
    <w:rsid w:val="00424694"/>
    <w:rsid w:val="0044345D"/>
    <w:rsid w:val="00474651"/>
    <w:rsid w:val="004B2A5C"/>
    <w:rsid w:val="00595EA0"/>
    <w:rsid w:val="00601969"/>
    <w:rsid w:val="006242A8"/>
    <w:rsid w:val="00652F89"/>
    <w:rsid w:val="006C163D"/>
    <w:rsid w:val="006D1973"/>
    <w:rsid w:val="006E175A"/>
    <w:rsid w:val="00730DDD"/>
    <w:rsid w:val="00836B24"/>
    <w:rsid w:val="00847ACD"/>
    <w:rsid w:val="00855002"/>
    <w:rsid w:val="0087283A"/>
    <w:rsid w:val="00875097"/>
    <w:rsid w:val="008756B5"/>
    <w:rsid w:val="008773D8"/>
    <w:rsid w:val="0089717F"/>
    <w:rsid w:val="009105B2"/>
    <w:rsid w:val="00930816"/>
    <w:rsid w:val="00980510"/>
    <w:rsid w:val="00997579"/>
    <w:rsid w:val="009D13B7"/>
    <w:rsid w:val="009D6ABD"/>
    <w:rsid w:val="00A31009"/>
    <w:rsid w:val="00A5735E"/>
    <w:rsid w:val="00A654BF"/>
    <w:rsid w:val="00A75F62"/>
    <w:rsid w:val="00AB3BBD"/>
    <w:rsid w:val="00AF207E"/>
    <w:rsid w:val="00B13139"/>
    <w:rsid w:val="00B32A78"/>
    <w:rsid w:val="00B37206"/>
    <w:rsid w:val="00B70F35"/>
    <w:rsid w:val="00BB38B2"/>
    <w:rsid w:val="00BD2C64"/>
    <w:rsid w:val="00BE541F"/>
    <w:rsid w:val="00BF04D0"/>
    <w:rsid w:val="00C07706"/>
    <w:rsid w:val="00C12FE0"/>
    <w:rsid w:val="00C51616"/>
    <w:rsid w:val="00C86F51"/>
    <w:rsid w:val="00C87EA2"/>
    <w:rsid w:val="00CB64E5"/>
    <w:rsid w:val="00CF5C78"/>
    <w:rsid w:val="00D034B3"/>
    <w:rsid w:val="00D13B84"/>
    <w:rsid w:val="00D27C23"/>
    <w:rsid w:val="00D709CC"/>
    <w:rsid w:val="00D9051F"/>
    <w:rsid w:val="00DA252C"/>
    <w:rsid w:val="00DA683D"/>
    <w:rsid w:val="00DF0B84"/>
    <w:rsid w:val="00E131AE"/>
    <w:rsid w:val="00E17E77"/>
    <w:rsid w:val="00E304E8"/>
    <w:rsid w:val="00E53B35"/>
    <w:rsid w:val="00E74CCA"/>
    <w:rsid w:val="00E93961"/>
    <w:rsid w:val="00EA7207"/>
    <w:rsid w:val="00EB3A45"/>
    <w:rsid w:val="00ED767C"/>
    <w:rsid w:val="00EE2112"/>
    <w:rsid w:val="00F1453B"/>
    <w:rsid w:val="00F31ADD"/>
    <w:rsid w:val="00F378B0"/>
    <w:rsid w:val="00F450A5"/>
    <w:rsid w:val="00F74E73"/>
    <w:rsid w:val="00F81C54"/>
    <w:rsid w:val="00FB3561"/>
    <w:rsid w:val="00FE2EBB"/>
    <w:rsid w:val="0A423C06"/>
    <w:rsid w:val="0CDCA019"/>
    <w:rsid w:val="0DAE622E"/>
    <w:rsid w:val="1CBF882E"/>
    <w:rsid w:val="242DF08D"/>
    <w:rsid w:val="2820288F"/>
    <w:rsid w:val="37C72D2B"/>
    <w:rsid w:val="4FEC7EFE"/>
    <w:rsid w:val="511C1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A87EC"/>
  <w14:defaultImageDpi w14:val="0"/>
  <w15:chartTrackingRefBased/>
  <w15:docId w15:val="{80162DA0-DBB6-4581-AB8E-8ED15A08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42A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3B3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980510"/>
    <w:pPr>
      <w:tabs>
        <w:tab w:val="center" w:pos="4513"/>
        <w:tab w:val="right" w:pos="9026"/>
      </w:tabs>
    </w:pPr>
  </w:style>
  <w:style w:type="character" w:customStyle="1" w:styleId="HeaderChar">
    <w:name w:val="Header Char"/>
    <w:link w:val="Header"/>
    <w:uiPriority w:val="99"/>
    <w:locked/>
    <w:rsid w:val="00980510"/>
    <w:rPr>
      <w:rFonts w:ascii="Arial" w:hAnsi="Arial" w:cs="Arial"/>
      <w:lang w:val="x-none" w:eastAsia="en-US"/>
    </w:rPr>
  </w:style>
  <w:style w:type="paragraph" w:styleId="Footer">
    <w:name w:val="footer"/>
    <w:basedOn w:val="Normal"/>
    <w:link w:val="FooterChar"/>
    <w:uiPriority w:val="99"/>
    <w:unhideWhenUsed/>
    <w:rsid w:val="00980510"/>
    <w:pPr>
      <w:tabs>
        <w:tab w:val="center" w:pos="4513"/>
        <w:tab w:val="right" w:pos="9026"/>
      </w:tabs>
    </w:pPr>
  </w:style>
  <w:style w:type="character" w:customStyle="1" w:styleId="FooterChar">
    <w:name w:val="Footer Char"/>
    <w:link w:val="Footer"/>
    <w:uiPriority w:val="99"/>
    <w:locked/>
    <w:rsid w:val="00980510"/>
    <w:rPr>
      <w:rFonts w:ascii="Arial" w:hAnsi="Arial" w:cs="Arial"/>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8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0388FA295BE4AAB34AAA3BEE699DA" ma:contentTypeVersion="5" ma:contentTypeDescription="Create a new document." ma:contentTypeScope="" ma:versionID="e0bb71e178821bd52108e17d983e2416">
  <xsd:schema xmlns:xsd="http://www.w3.org/2001/XMLSchema" xmlns:xs="http://www.w3.org/2001/XMLSchema" xmlns:p="http://schemas.microsoft.com/office/2006/metadata/properties" xmlns:ns1="http://schemas.microsoft.com/sharepoint/v3" xmlns:ns2="e3e78952-172c-4982-adbd-bcb39cb73ce7" targetNamespace="http://schemas.microsoft.com/office/2006/metadata/properties" ma:root="true" ma:fieldsID="bb3dda5ac5ecc53bebfb33104824245c" ns1:_="" ns2:_="">
    <xsd:import namespace="http://schemas.microsoft.com/sharepoint/v3"/>
    <xsd:import namespace="e3e78952-172c-4982-adbd-bcb39cb73c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78952-172c-4982-adbd-bcb39cb73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D1C4B-22FC-4B52-9886-A024AF55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78952-172c-4982-adbd-bcb39cb7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D0174-0880-402C-8B34-170104F4C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1075</Words>
  <Characters>5902</Characters>
  <Application>Microsoft Office Word</Application>
  <DocSecurity>0</DocSecurity>
  <Lines>49</Lines>
  <Paragraphs>13</Paragraphs>
  <ScaleCrop>false</ScaleCrop>
  <Company>Swindon PCT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PORCH  SURGERY</dc:title>
  <dc:subject/>
  <dc:creator>Porch Surgery</dc:creator>
  <cp:keywords/>
  <cp:lastModifiedBy>WILLIAMS, Maria (FARNHAM DENE MEDICAL PRACTICE)</cp:lastModifiedBy>
  <cp:revision>3</cp:revision>
  <cp:lastPrinted>2016-03-29T20:02:00Z</cp:lastPrinted>
  <dcterms:created xsi:type="dcterms:W3CDTF">2023-10-06T11:22:00Z</dcterms:created>
  <dcterms:modified xsi:type="dcterms:W3CDTF">2023-10-06T11:34:00Z</dcterms:modified>
</cp:coreProperties>
</file>